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2"/>
      </w:tblGrid>
      <w:tr w:rsidR="00FD2824" w:rsidRPr="002F5DFE" w:rsidTr="008735FC">
        <w:trPr>
          <w:trHeight w:val="260"/>
        </w:trPr>
        <w:tc>
          <w:tcPr>
            <w:tcW w:w="9522" w:type="dxa"/>
            <w:vMerge w:val="restart"/>
            <w:tcBorders>
              <w:top w:val="nil"/>
              <w:left w:val="nil"/>
              <w:right w:val="nil"/>
            </w:tcBorders>
          </w:tcPr>
          <w:p w:rsidR="00FD2824" w:rsidRPr="002F5DFE" w:rsidRDefault="00FD2824" w:rsidP="001E398E">
            <w:pPr>
              <w:spacing w:after="80"/>
              <w:ind w:left="612"/>
              <w:jc w:val="center"/>
              <w:rPr>
                <w:rFonts w:eastAsia="Batang" w:cs="Arial"/>
                <w:b/>
                <w:sz w:val="50"/>
              </w:rPr>
            </w:pPr>
          </w:p>
          <w:p w:rsidR="00FD2824" w:rsidRPr="002F5DFE" w:rsidRDefault="00FD2824" w:rsidP="001E398E">
            <w:pPr>
              <w:spacing w:after="80"/>
              <w:ind w:left="612"/>
              <w:jc w:val="center"/>
              <w:rPr>
                <w:rFonts w:eastAsia="Batang" w:cs="Arial"/>
                <w:b/>
                <w:sz w:val="46"/>
              </w:rPr>
            </w:pPr>
          </w:p>
          <w:p w:rsidR="00FD2824" w:rsidRPr="002F5DFE" w:rsidRDefault="00FD2824" w:rsidP="001E398E">
            <w:pPr>
              <w:ind w:left="612"/>
              <w:jc w:val="center"/>
              <w:rPr>
                <w:rFonts w:eastAsia="Batang" w:cs="Arial"/>
                <w:b/>
                <w:color w:val="AF7E16"/>
                <w:sz w:val="48"/>
                <w:szCs w:val="56"/>
              </w:rPr>
            </w:pPr>
            <w:r w:rsidRPr="002F5DFE">
              <w:rPr>
                <w:rFonts w:eastAsia="Batang" w:cs="Arial"/>
                <w:b/>
                <w:color w:val="AF7E16"/>
                <w:sz w:val="48"/>
              </w:rPr>
              <w:t>Washington</w:t>
            </w:r>
            <w:r w:rsidRPr="002F5DFE">
              <w:rPr>
                <w:rFonts w:eastAsia="Batang" w:cs="Arial"/>
                <w:b/>
                <w:color w:val="AF7E16"/>
                <w:sz w:val="48"/>
              </w:rPr>
              <w:t>주</w:t>
            </w:r>
            <w:r w:rsidRPr="002F5DFE">
              <w:rPr>
                <w:rFonts w:eastAsia="Batang" w:cs="Arial"/>
                <w:b/>
                <w:color w:val="AF7E16"/>
                <w:sz w:val="48"/>
              </w:rPr>
              <w:t xml:space="preserve"> </w:t>
            </w:r>
            <w:r w:rsidRPr="002F5DFE">
              <w:rPr>
                <w:rFonts w:eastAsia="Batang" w:cs="Arial"/>
                <w:b/>
                <w:color w:val="AF7E16"/>
                <w:sz w:val="48"/>
              </w:rPr>
              <w:t>보호</w:t>
            </w:r>
            <w:r w:rsidRPr="002F5DFE">
              <w:rPr>
                <w:rFonts w:eastAsia="Batang" w:cs="Arial"/>
                <w:b/>
                <w:color w:val="AF7E16"/>
                <w:sz w:val="48"/>
              </w:rPr>
              <w:t xml:space="preserve"> </w:t>
            </w:r>
            <w:r w:rsidRPr="002F5DFE">
              <w:rPr>
                <w:rFonts w:eastAsia="Batang" w:cs="Arial"/>
                <w:b/>
                <w:color w:val="AF7E16"/>
                <w:sz w:val="48"/>
              </w:rPr>
              <w:t>명령</w:t>
            </w:r>
            <w:r w:rsidRPr="002F5DFE">
              <w:rPr>
                <w:rFonts w:eastAsia="Batang" w:cs="Arial"/>
                <w:b/>
                <w:color w:val="AF7E16"/>
                <w:sz w:val="48"/>
              </w:rPr>
              <w:t xml:space="preserve"> </w:t>
            </w:r>
            <w:r w:rsidRPr="002F5DFE">
              <w:rPr>
                <w:rFonts w:eastAsia="Batang" w:cs="Arial"/>
                <w:b/>
                <w:color w:val="AF7E16"/>
                <w:sz w:val="48"/>
              </w:rPr>
              <w:t>및</w:t>
            </w:r>
            <w:r w:rsidRPr="002F5DFE">
              <w:rPr>
                <w:rFonts w:eastAsia="Batang" w:cs="Arial"/>
                <w:b/>
                <w:color w:val="AF7E16"/>
                <w:sz w:val="48"/>
              </w:rPr>
              <w:t xml:space="preserve"> </w:t>
            </w:r>
            <w:r w:rsidRPr="002F5DFE">
              <w:rPr>
                <w:rFonts w:eastAsia="Batang" w:cs="Arial"/>
                <w:b/>
                <w:color w:val="AF7E16"/>
                <w:sz w:val="48"/>
              </w:rPr>
              <w:t>도움을</w:t>
            </w:r>
            <w:r w:rsidRPr="002F5DFE">
              <w:rPr>
                <w:rFonts w:eastAsia="Batang" w:cs="Arial"/>
                <w:b/>
                <w:color w:val="AF7E16"/>
                <w:sz w:val="48"/>
              </w:rPr>
              <w:t xml:space="preserve"> </w:t>
            </w:r>
            <w:r w:rsidRPr="002F5DFE">
              <w:rPr>
                <w:rFonts w:eastAsia="Batang" w:cs="Arial"/>
                <w:b/>
                <w:color w:val="AF7E16"/>
                <w:sz w:val="48"/>
              </w:rPr>
              <w:t>받을</w:t>
            </w:r>
            <w:r w:rsidRPr="002F5DFE">
              <w:rPr>
                <w:rFonts w:eastAsia="Batang" w:cs="Arial"/>
                <w:b/>
                <w:color w:val="AF7E16"/>
                <w:sz w:val="48"/>
              </w:rPr>
              <w:t xml:space="preserve"> </w:t>
            </w:r>
            <w:r w:rsidRPr="002F5DFE">
              <w:rPr>
                <w:rFonts w:eastAsia="Batang" w:cs="Arial"/>
                <w:b/>
                <w:color w:val="AF7E16"/>
                <w:sz w:val="48"/>
              </w:rPr>
              <w:t>수</w:t>
            </w:r>
            <w:r w:rsidRPr="002F5DFE">
              <w:rPr>
                <w:rFonts w:eastAsia="Batang" w:cs="Arial"/>
                <w:b/>
                <w:color w:val="AF7E16"/>
                <w:sz w:val="48"/>
              </w:rPr>
              <w:t xml:space="preserve"> </w:t>
            </w:r>
            <w:r w:rsidRPr="002F5DFE">
              <w:rPr>
                <w:rFonts w:eastAsia="Batang" w:cs="Arial"/>
                <w:b/>
                <w:color w:val="AF7E16"/>
                <w:sz w:val="48"/>
              </w:rPr>
              <w:t>있는</w:t>
            </w:r>
            <w:r w:rsidRPr="002F5DFE">
              <w:rPr>
                <w:rFonts w:eastAsia="Batang" w:cs="Arial"/>
                <w:b/>
                <w:color w:val="AF7E16"/>
                <w:sz w:val="48"/>
              </w:rPr>
              <w:t xml:space="preserve"> </w:t>
            </w:r>
            <w:r w:rsidRPr="002F5DFE">
              <w:rPr>
                <w:rFonts w:eastAsia="Batang" w:cs="Arial"/>
                <w:b/>
                <w:color w:val="AF7E16"/>
                <w:sz w:val="48"/>
              </w:rPr>
              <w:t>방법</w:t>
            </w:r>
            <w:r w:rsidRPr="002F5DFE">
              <w:rPr>
                <w:rFonts w:eastAsia="Batang" w:cs="Arial"/>
                <w:b/>
                <w:color w:val="AF7E16"/>
                <w:sz w:val="48"/>
              </w:rPr>
              <w:t xml:space="preserve"> </w:t>
            </w:r>
            <w:r w:rsidRPr="002F5DFE">
              <w:rPr>
                <w:rFonts w:eastAsia="Batang" w:cs="Arial"/>
                <w:b/>
                <w:color w:val="AF7E16"/>
                <w:sz w:val="48"/>
              </w:rPr>
              <w:t>이해하기</w:t>
            </w:r>
          </w:p>
          <w:p w:rsidR="00FD2824" w:rsidRPr="002F5DFE" w:rsidRDefault="00FD2824" w:rsidP="001E398E">
            <w:pPr>
              <w:ind w:left="612"/>
              <w:jc w:val="center"/>
              <w:rPr>
                <w:rFonts w:eastAsia="Batang" w:cs="Arial"/>
                <w:b/>
                <w:sz w:val="22"/>
                <w:szCs w:val="22"/>
              </w:rPr>
            </w:pPr>
          </w:p>
          <w:p w:rsidR="00FD2824" w:rsidRPr="002F5DFE" w:rsidRDefault="00FD2824" w:rsidP="001E398E">
            <w:pPr>
              <w:ind w:left="612"/>
              <w:jc w:val="center"/>
              <w:rPr>
                <w:rFonts w:eastAsia="Batang" w:cs="Arial"/>
                <w:b/>
                <w:sz w:val="22"/>
                <w:szCs w:val="22"/>
              </w:rPr>
            </w:pPr>
          </w:p>
          <w:p w:rsidR="00FD2824" w:rsidRPr="002F5DFE" w:rsidRDefault="00FD2824" w:rsidP="001E398E">
            <w:pPr>
              <w:ind w:left="612"/>
              <w:jc w:val="center"/>
              <w:rPr>
                <w:rFonts w:eastAsia="Batang" w:cs="Arial"/>
                <w:b/>
                <w:sz w:val="22"/>
                <w:szCs w:val="22"/>
              </w:rPr>
            </w:pPr>
          </w:p>
          <w:p w:rsidR="00FD2824" w:rsidRPr="002F5DFE" w:rsidRDefault="00FD2824" w:rsidP="001E398E">
            <w:pPr>
              <w:spacing w:before="90"/>
              <w:ind w:left="720" w:right="259"/>
              <w:rPr>
                <w:rFonts w:eastAsia="Batang" w:cs="Arial"/>
              </w:rPr>
            </w:pPr>
            <w:r w:rsidRPr="002F5DFE">
              <w:rPr>
                <w:rFonts w:eastAsia="Batang" w:cs="Arial"/>
              </w:rPr>
              <w:t>귀하가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보호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명령을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보유한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경우</w:t>
            </w:r>
            <w:r w:rsidRPr="002F5DFE">
              <w:rPr>
                <w:rFonts w:eastAsia="Batang" w:cs="Arial"/>
              </w:rPr>
              <w:t xml:space="preserve">, </w:t>
            </w:r>
            <w:r w:rsidRPr="002F5DFE">
              <w:rPr>
                <w:rFonts w:eastAsia="Batang" w:cs="Arial"/>
              </w:rPr>
              <w:t>다음을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기억하십시오</w:t>
            </w:r>
            <w:r w:rsidRPr="002F5DFE">
              <w:rPr>
                <w:rFonts w:eastAsia="Batang" w:cs="Arial"/>
              </w:rPr>
              <w:t>:</w:t>
            </w:r>
          </w:p>
          <w:p w:rsidR="00FD2824" w:rsidRPr="002F5DFE" w:rsidRDefault="00FD2824" w:rsidP="001E398E">
            <w:pPr>
              <w:tabs>
                <w:tab w:val="left" w:pos="-1440"/>
                <w:tab w:val="left" w:pos="-720"/>
                <w:tab w:val="left" w:pos="432"/>
                <w:tab w:val="left" w:pos="792"/>
                <w:tab w:val="left" w:pos="1041"/>
                <w:tab w:val="left" w:pos="1440"/>
              </w:tabs>
              <w:spacing w:before="90"/>
              <w:ind w:left="792" w:right="252"/>
              <w:jc w:val="center"/>
              <w:rPr>
                <w:rFonts w:eastAsia="Batang" w:cs="Arial"/>
              </w:rPr>
            </w:pPr>
          </w:p>
          <w:p w:rsidR="00FD2824" w:rsidRPr="002F5DFE" w:rsidRDefault="00FD2824" w:rsidP="00FD2824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</w:tabs>
              <w:ind w:right="259"/>
              <w:rPr>
                <w:rFonts w:eastAsia="Batang" w:cs="Arial"/>
              </w:rPr>
            </w:pPr>
            <w:r w:rsidRPr="002F5DFE">
              <w:rPr>
                <w:rFonts w:eastAsia="Batang" w:cs="Arial"/>
              </w:rPr>
              <w:t>항상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명령의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  <w:b/>
                <w:bCs/>
              </w:rPr>
              <w:t>인증된</w:t>
            </w:r>
            <w:r w:rsidRPr="002F5DFE">
              <w:rPr>
                <w:rFonts w:eastAsia="Batang" w:cs="Arial"/>
                <w:b/>
                <w:bCs/>
              </w:rPr>
              <w:t xml:space="preserve"> </w:t>
            </w:r>
            <w:r w:rsidRPr="002F5DFE">
              <w:rPr>
                <w:rFonts w:eastAsia="Batang" w:cs="Arial"/>
                <w:b/>
                <w:bCs/>
              </w:rPr>
              <w:t>사본</w:t>
            </w:r>
            <w:r w:rsidRPr="002F5DFE">
              <w:rPr>
                <w:rFonts w:eastAsia="Batang" w:cs="Arial"/>
              </w:rPr>
              <w:t>을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지참하십시오</w:t>
            </w:r>
            <w:r w:rsidRPr="002F5DFE">
              <w:rPr>
                <w:rFonts w:eastAsia="Batang" w:cs="Arial"/>
              </w:rPr>
              <w:t>.</w:t>
            </w:r>
          </w:p>
          <w:p w:rsidR="00FD2824" w:rsidRPr="002F5DFE" w:rsidRDefault="00FD2824" w:rsidP="001E398E">
            <w:pPr>
              <w:ind w:left="1080" w:right="259" w:hanging="360"/>
              <w:rPr>
                <w:rFonts w:eastAsia="Batang" w:cs="Arial"/>
              </w:rPr>
            </w:pPr>
          </w:p>
          <w:p w:rsidR="00FD2824" w:rsidRPr="002F5DFE" w:rsidRDefault="00FD2824" w:rsidP="00FD2824">
            <w:pPr>
              <w:numPr>
                <w:ilvl w:val="0"/>
                <w:numId w:val="1"/>
              </w:numPr>
              <w:ind w:right="259"/>
              <w:rPr>
                <w:rFonts w:eastAsia="Batang" w:cs="Arial"/>
              </w:rPr>
            </w:pPr>
            <w:r w:rsidRPr="002F5DFE">
              <w:rPr>
                <w:rFonts w:eastAsia="Batang" w:cs="Arial"/>
              </w:rPr>
              <w:t>이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명령은</w:t>
            </w:r>
            <w:r w:rsidRPr="002F5DFE">
              <w:rPr>
                <w:rFonts w:eastAsia="Batang" w:cs="Arial"/>
              </w:rPr>
              <w:t xml:space="preserve"> Washington</w:t>
            </w:r>
            <w:r w:rsidRPr="002F5DFE">
              <w:rPr>
                <w:rFonts w:eastAsia="Batang" w:cs="Arial"/>
              </w:rPr>
              <w:t>주</w:t>
            </w:r>
            <w:r w:rsidRPr="002F5DFE">
              <w:rPr>
                <w:rFonts w:eastAsia="Batang" w:cs="Arial"/>
              </w:rPr>
              <w:t xml:space="preserve">, </w:t>
            </w:r>
            <w:r w:rsidRPr="002F5DFE">
              <w:rPr>
                <w:rFonts w:eastAsia="Batang" w:cs="Arial"/>
              </w:rPr>
              <w:t>미국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및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미국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영토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전역에서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집행할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수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있습니다</w:t>
            </w:r>
            <w:r w:rsidRPr="002F5DFE">
              <w:rPr>
                <w:rFonts w:eastAsia="Batang" w:cs="Arial"/>
              </w:rPr>
              <w:t>.</w:t>
            </w:r>
          </w:p>
          <w:p w:rsidR="00FD2824" w:rsidRPr="002F5DFE" w:rsidRDefault="00FD2824" w:rsidP="001E398E">
            <w:pPr>
              <w:ind w:left="1080" w:right="259" w:hanging="360"/>
              <w:rPr>
                <w:rFonts w:eastAsia="Batang" w:cs="Arial"/>
              </w:rPr>
            </w:pPr>
          </w:p>
          <w:p w:rsidR="00FD2824" w:rsidRPr="002F5DFE" w:rsidRDefault="00FD2824" w:rsidP="00FD2824">
            <w:pPr>
              <w:numPr>
                <w:ilvl w:val="0"/>
                <w:numId w:val="1"/>
              </w:numPr>
              <w:ind w:right="259"/>
              <w:rPr>
                <w:rFonts w:eastAsia="Batang" w:cs="Arial"/>
              </w:rPr>
            </w:pPr>
            <w:r w:rsidRPr="002F5DFE">
              <w:rPr>
                <w:rFonts w:eastAsia="Batang" w:cs="Arial"/>
              </w:rPr>
              <w:t>다른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주로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이사하는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경우</w:t>
            </w:r>
            <w:r w:rsidRPr="002F5DFE">
              <w:rPr>
                <w:rFonts w:eastAsia="Batang" w:cs="Arial"/>
              </w:rPr>
              <w:t xml:space="preserve">, </w:t>
            </w:r>
            <w:r w:rsidRPr="002F5DFE">
              <w:rPr>
                <w:rFonts w:eastAsia="Batang" w:cs="Arial"/>
              </w:rPr>
              <w:t>최종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결정의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  <w:b/>
                <w:bCs/>
              </w:rPr>
              <w:t>인증된</w:t>
            </w:r>
            <w:r w:rsidRPr="002F5DFE">
              <w:rPr>
                <w:rFonts w:eastAsia="Batang" w:cs="Arial"/>
                <w:b/>
                <w:bCs/>
              </w:rPr>
              <w:t xml:space="preserve"> </w:t>
            </w:r>
            <w:r w:rsidRPr="002F5DFE">
              <w:rPr>
                <w:rFonts w:eastAsia="Batang" w:cs="Arial"/>
                <w:b/>
                <w:bCs/>
              </w:rPr>
              <w:t>사본</w:t>
            </w:r>
            <w:r w:rsidRPr="002F5DFE">
              <w:rPr>
                <w:rFonts w:eastAsia="Batang" w:cs="Arial"/>
              </w:rPr>
              <w:t>을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새로운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주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또는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영토의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지역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법원에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가져가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등록할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수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있습니다</w:t>
            </w:r>
            <w:r w:rsidRPr="002F5DFE">
              <w:rPr>
                <w:rFonts w:eastAsia="Batang" w:cs="Arial"/>
              </w:rPr>
              <w:t xml:space="preserve">. </w:t>
            </w:r>
            <w:r w:rsidRPr="002F5DFE">
              <w:rPr>
                <w:rFonts w:eastAsia="Batang" w:cs="Arial"/>
              </w:rPr>
              <w:t>등록이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요구되는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것은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아니나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집행에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도움을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줄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수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있습니다</w:t>
            </w:r>
            <w:r w:rsidRPr="002F5DFE">
              <w:rPr>
                <w:rFonts w:eastAsia="Batang" w:cs="Arial"/>
              </w:rPr>
              <w:t>.</w:t>
            </w:r>
          </w:p>
          <w:p w:rsidR="00FD2824" w:rsidRPr="002F5DFE" w:rsidRDefault="00FD2824" w:rsidP="001E398E">
            <w:pPr>
              <w:ind w:left="1080" w:right="259" w:hanging="360"/>
              <w:rPr>
                <w:rFonts w:eastAsia="Batang" w:cs="Arial"/>
              </w:rPr>
            </w:pPr>
          </w:p>
          <w:p w:rsidR="00FD2824" w:rsidRPr="002F5DFE" w:rsidRDefault="00FD2824" w:rsidP="001E398E">
            <w:pPr>
              <w:tabs>
                <w:tab w:val="left" w:pos="1353"/>
              </w:tabs>
              <w:ind w:left="1080" w:right="259" w:hanging="360"/>
              <w:rPr>
                <w:rFonts w:eastAsia="Batang" w:cs="Arial"/>
              </w:rPr>
            </w:pPr>
            <w:r w:rsidRPr="002F5DFE">
              <w:rPr>
                <w:rFonts w:eastAsia="Batang" w:cs="Arial"/>
              </w:rPr>
              <w:t>4.</w:t>
            </w:r>
            <w:r w:rsidRPr="002F5DFE">
              <w:rPr>
                <w:rFonts w:eastAsia="Batang" w:cs="Arial"/>
              </w:rPr>
              <w:tab/>
            </w:r>
            <w:r w:rsidRPr="002F5DFE">
              <w:rPr>
                <w:rFonts w:eastAsia="Batang" w:cs="Arial"/>
              </w:rPr>
              <w:t>보호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명령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위반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행위가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있는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경우</w:t>
            </w:r>
            <w:r w:rsidRPr="002F5DFE">
              <w:rPr>
                <w:rFonts w:eastAsia="Batang" w:cs="Arial"/>
              </w:rPr>
              <w:t xml:space="preserve">, 9-1-1 </w:t>
            </w:r>
            <w:r w:rsidRPr="002F5DFE">
              <w:rPr>
                <w:rFonts w:eastAsia="Batang" w:cs="Arial"/>
              </w:rPr>
              <w:t>또는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지역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경찰에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신고하십시오</w:t>
            </w:r>
            <w:r w:rsidRPr="002F5DFE">
              <w:rPr>
                <w:rFonts w:eastAsia="Batang" w:cs="Arial"/>
              </w:rPr>
              <w:t xml:space="preserve">. </w:t>
            </w:r>
            <w:r w:rsidRPr="002F5DFE">
              <w:rPr>
                <w:rFonts w:eastAsia="Batang" w:cs="Arial"/>
              </w:rPr>
              <w:t>법원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명령을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보유하고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있고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명령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위반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행위가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일어나고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있다고</w:t>
            </w:r>
            <w:r w:rsidRPr="002F5DFE">
              <w:rPr>
                <w:rFonts w:eastAsia="Batang" w:cs="Arial"/>
              </w:rPr>
              <w:t xml:space="preserve"> </w:t>
            </w:r>
            <w:r w:rsidRPr="002F5DFE">
              <w:rPr>
                <w:rFonts w:eastAsia="Batang" w:cs="Arial"/>
              </w:rPr>
              <w:t>말하십시오</w:t>
            </w:r>
            <w:r w:rsidRPr="002F5DFE">
              <w:rPr>
                <w:rFonts w:eastAsia="Batang" w:cs="Arial"/>
              </w:rPr>
              <w:t>.</w:t>
            </w:r>
          </w:p>
          <w:p w:rsidR="00FD2824" w:rsidRPr="002F5DFE" w:rsidRDefault="00FD2824" w:rsidP="001E398E">
            <w:pPr>
              <w:tabs>
                <w:tab w:val="left" w:pos="432"/>
                <w:tab w:val="left" w:pos="612"/>
              </w:tabs>
              <w:ind w:left="612" w:right="252"/>
              <w:rPr>
                <w:rFonts w:eastAsia="Batang" w:cs="Arial"/>
              </w:rPr>
            </w:pPr>
          </w:p>
          <w:p w:rsidR="00FD2824" w:rsidRPr="002F5DFE" w:rsidRDefault="00FD2824" w:rsidP="001E398E">
            <w:pPr>
              <w:tabs>
                <w:tab w:val="left" w:pos="432"/>
                <w:tab w:val="left" w:pos="612"/>
              </w:tabs>
              <w:ind w:left="612" w:right="252"/>
              <w:rPr>
                <w:rFonts w:eastAsia="Batang" w:cs="Arial"/>
              </w:rPr>
            </w:pPr>
          </w:p>
          <w:p w:rsidR="00845FBB" w:rsidRPr="002F5DFE" w:rsidRDefault="00FD2824" w:rsidP="001E398E">
            <w:pPr>
              <w:ind w:left="612"/>
              <w:jc w:val="center"/>
              <w:rPr>
                <w:rFonts w:eastAsia="Batang" w:cs="Arial"/>
                <w:b/>
              </w:rPr>
            </w:pPr>
            <w:r w:rsidRPr="002F5DFE">
              <w:rPr>
                <w:rFonts w:eastAsia="Batang" w:cs="Arial"/>
                <w:b/>
              </w:rPr>
              <w:t>보호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명령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보유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여부와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관계없이</w:t>
            </w:r>
            <w:r w:rsidRPr="002F5DFE">
              <w:rPr>
                <w:rFonts w:eastAsia="Batang" w:cs="Arial"/>
                <w:b/>
              </w:rPr>
              <w:t xml:space="preserve">, </w:t>
            </w:r>
            <w:r w:rsidRPr="002F5DFE">
              <w:rPr>
                <w:rFonts w:eastAsia="Batang" w:cs="Arial"/>
                <w:b/>
              </w:rPr>
              <w:t>귀하가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괴롭힘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또는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폭행을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당하고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있다면</w:t>
            </w:r>
            <w:r w:rsidRPr="002F5DFE">
              <w:rPr>
                <w:rFonts w:eastAsia="Batang" w:cs="Arial"/>
                <w:b/>
              </w:rPr>
              <w:t xml:space="preserve">, </w:t>
            </w:r>
          </w:p>
          <w:p w:rsidR="00845FBB" w:rsidRPr="002F5DFE" w:rsidRDefault="00845FBB" w:rsidP="001E398E">
            <w:pPr>
              <w:ind w:left="612"/>
              <w:jc w:val="center"/>
              <w:rPr>
                <w:rFonts w:eastAsia="Batang" w:cs="Arial"/>
                <w:b/>
              </w:rPr>
            </w:pPr>
          </w:p>
          <w:p w:rsidR="00FD2824" w:rsidRPr="002F5DFE" w:rsidRDefault="00FD2824" w:rsidP="001E398E">
            <w:pPr>
              <w:ind w:left="612"/>
              <w:jc w:val="center"/>
              <w:rPr>
                <w:rFonts w:eastAsia="Batang" w:cs="Arial"/>
              </w:rPr>
            </w:pPr>
            <w:r w:rsidRPr="002F5DFE">
              <w:rPr>
                <w:rFonts w:eastAsia="Batang" w:cs="Arial"/>
                <w:b/>
              </w:rPr>
              <w:t xml:space="preserve">9-1-1 </w:t>
            </w:r>
            <w:r w:rsidRPr="002F5DFE">
              <w:rPr>
                <w:rFonts w:eastAsia="Batang" w:cs="Arial"/>
                <w:b/>
              </w:rPr>
              <w:t>또는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지역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경찰에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신고하십시오</w:t>
            </w:r>
            <w:r w:rsidRPr="002F5DFE">
              <w:rPr>
                <w:rFonts w:eastAsia="Batang" w:cs="Arial"/>
                <w:b/>
              </w:rPr>
              <w:t>!!</w:t>
            </w:r>
          </w:p>
        </w:tc>
      </w:tr>
      <w:tr w:rsidR="00FD2824" w:rsidRPr="002F5DFE" w:rsidTr="008735FC">
        <w:trPr>
          <w:trHeight w:val="730"/>
        </w:trPr>
        <w:tc>
          <w:tcPr>
            <w:tcW w:w="9522" w:type="dxa"/>
            <w:vMerge/>
            <w:tcBorders>
              <w:top w:val="nil"/>
              <w:left w:val="nil"/>
              <w:right w:val="nil"/>
            </w:tcBorders>
          </w:tcPr>
          <w:p w:rsidR="00FD2824" w:rsidRPr="002F5DFE" w:rsidRDefault="00FD2824" w:rsidP="001E398E">
            <w:pPr>
              <w:spacing w:after="80"/>
              <w:ind w:left="612"/>
              <w:jc w:val="center"/>
              <w:rPr>
                <w:rFonts w:eastAsia="Batang" w:cs="Arial"/>
                <w:b/>
                <w:sz w:val="50"/>
              </w:rPr>
            </w:pPr>
          </w:p>
        </w:tc>
      </w:tr>
      <w:tr w:rsidR="00FD2824" w:rsidRPr="002F5DFE" w:rsidTr="008735FC">
        <w:trPr>
          <w:trHeight w:val="1437"/>
        </w:trPr>
        <w:tc>
          <w:tcPr>
            <w:tcW w:w="9522" w:type="dxa"/>
            <w:vMerge/>
            <w:tcBorders>
              <w:left w:val="nil"/>
              <w:right w:val="nil"/>
            </w:tcBorders>
          </w:tcPr>
          <w:p w:rsidR="00FD2824" w:rsidRPr="002F5DFE" w:rsidRDefault="00FD2824" w:rsidP="001E398E">
            <w:pPr>
              <w:ind w:left="792"/>
              <w:jc w:val="center"/>
              <w:rPr>
                <w:rFonts w:eastAsia="Batang" w:cs="Arial"/>
                <w:b/>
              </w:rPr>
            </w:pPr>
          </w:p>
        </w:tc>
      </w:tr>
      <w:tr w:rsidR="00FD2824" w:rsidRPr="002F5DFE" w:rsidTr="008735FC">
        <w:trPr>
          <w:trHeight w:val="1529"/>
        </w:trPr>
        <w:tc>
          <w:tcPr>
            <w:tcW w:w="9522" w:type="dxa"/>
            <w:vMerge/>
            <w:tcBorders>
              <w:left w:val="nil"/>
              <w:right w:val="nil"/>
            </w:tcBorders>
          </w:tcPr>
          <w:p w:rsidR="00FD2824" w:rsidRPr="002F5DFE" w:rsidRDefault="00FD2824" w:rsidP="001E398E">
            <w:pPr>
              <w:ind w:left="792"/>
              <w:jc w:val="center"/>
              <w:rPr>
                <w:rFonts w:eastAsia="Batang" w:cs="Arial"/>
                <w:b/>
              </w:rPr>
            </w:pPr>
          </w:p>
        </w:tc>
      </w:tr>
      <w:tr w:rsidR="00FD2824" w:rsidRPr="002F5DFE" w:rsidTr="008735FC">
        <w:trPr>
          <w:trHeight w:val="260"/>
        </w:trPr>
        <w:tc>
          <w:tcPr>
            <w:tcW w:w="9522" w:type="dxa"/>
            <w:vMerge/>
            <w:tcBorders>
              <w:left w:val="nil"/>
              <w:right w:val="nil"/>
            </w:tcBorders>
          </w:tcPr>
          <w:p w:rsidR="00FD2824" w:rsidRPr="002F5DFE" w:rsidRDefault="00FD2824" w:rsidP="001E398E">
            <w:pPr>
              <w:ind w:left="792"/>
              <w:jc w:val="center"/>
              <w:rPr>
                <w:rFonts w:eastAsia="Batang" w:cs="Arial"/>
                <w:b/>
              </w:rPr>
            </w:pPr>
          </w:p>
        </w:tc>
      </w:tr>
      <w:tr w:rsidR="00FD2824" w:rsidRPr="002F5DFE" w:rsidTr="008735FC">
        <w:trPr>
          <w:trHeight w:val="692"/>
        </w:trPr>
        <w:tc>
          <w:tcPr>
            <w:tcW w:w="9522" w:type="dxa"/>
            <w:vMerge/>
            <w:tcBorders>
              <w:left w:val="nil"/>
              <w:right w:val="nil"/>
            </w:tcBorders>
          </w:tcPr>
          <w:p w:rsidR="00FD2824" w:rsidRPr="002F5DFE" w:rsidRDefault="00FD2824" w:rsidP="001E398E">
            <w:pPr>
              <w:ind w:left="792"/>
              <w:jc w:val="center"/>
              <w:rPr>
                <w:rFonts w:eastAsia="Batang" w:cs="Arial"/>
                <w:b/>
              </w:rPr>
            </w:pPr>
          </w:p>
        </w:tc>
      </w:tr>
      <w:tr w:rsidR="00FD2824" w:rsidRPr="002F5DFE" w:rsidTr="008735FC">
        <w:trPr>
          <w:trHeight w:val="1790"/>
        </w:trPr>
        <w:tc>
          <w:tcPr>
            <w:tcW w:w="9522" w:type="dxa"/>
            <w:vMerge/>
            <w:tcBorders>
              <w:left w:val="nil"/>
              <w:right w:val="nil"/>
            </w:tcBorders>
          </w:tcPr>
          <w:p w:rsidR="00FD2824" w:rsidRPr="002F5DFE" w:rsidRDefault="00FD2824" w:rsidP="001E398E">
            <w:pPr>
              <w:ind w:left="792"/>
              <w:jc w:val="center"/>
              <w:rPr>
                <w:rFonts w:eastAsia="Batang" w:cs="Arial"/>
                <w:b/>
              </w:rPr>
            </w:pPr>
          </w:p>
        </w:tc>
      </w:tr>
      <w:tr w:rsidR="00FD2824" w:rsidRPr="002F5DFE" w:rsidTr="008735FC">
        <w:trPr>
          <w:trHeight w:val="962"/>
        </w:trPr>
        <w:tc>
          <w:tcPr>
            <w:tcW w:w="9522" w:type="dxa"/>
            <w:vMerge/>
            <w:tcBorders>
              <w:left w:val="nil"/>
              <w:right w:val="nil"/>
            </w:tcBorders>
          </w:tcPr>
          <w:p w:rsidR="00FD2824" w:rsidRPr="002F5DFE" w:rsidRDefault="00FD2824" w:rsidP="001E398E">
            <w:pPr>
              <w:ind w:left="792"/>
              <w:jc w:val="center"/>
              <w:rPr>
                <w:rFonts w:eastAsia="Batang" w:cs="Arial"/>
                <w:b/>
              </w:rPr>
            </w:pPr>
          </w:p>
        </w:tc>
      </w:tr>
      <w:tr w:rsidR="00FD2824" w:rsidRPr="002F5DFE" w:rsidTr="008735FC">
        <w:trPr>
          <w:trHeight w:val="1817"/>
        </w:trPr>
        <w:tc>
          <w:tcPr>
            <w:tcW w:w="9522" w:type="dxa"/>
            <w:vMerge/>
            <w:tcBorders>
              <w:left w:val="nil"/>
              <w:bottom w:val="nil"/>
              <w:right w:val="nil"/>
            </w:tcBorders>
          </w:tcPr>
          <w:p w:rsidR="00FD2824" w:rsidRPr="002F5DFE" w:rsidRDefault="00FD2824" w:rsidP="001E398E">
            <w:pPr>
              <w:ind w:left="792"/>
              <w:jc w:val="center"/>
              <w:rPr>
                <w:rFonts w:eastAsia="Batang" w:cs="Arial"/>
                <w:b/>
              </w:rPr>
            </w:pPr>
          </w:p>
        </w:tc>
      </w:tr>
    </w:tbl>
    <w:p w:rsidR="00FD2824" w:rsidRPr="002F5DFE" w:rsidRDefault="00FD2824" w:rsidP="00FD2824">
      <w:pPr>
        <w:rPr>
          <w:rFonts w:eastAsia="Batang" w:cs="Arial"/>
          <w:i/>
          <w:sz w:val="16"/>
          <w:szCs w:val="16"/>
        </w:rPr>
      </w:pPr>
    </w:p>
    <w:p w:rsidR="008F6EF7" w:rsidRPr="002F5DFE" w:rsidRDefault="008F6EF7">
      <w:pPr>
        <w:rPr>
          <w:rFonts w:eastAsia="Batang" w:cs="Arial"/>
        </w:rPr>
      </w:pPr>
    </w:p>
    <w:p w:rsidR="00FD2824" w:rsidRPr="002F5DFE" w:rsidRDefault="00FD2824">
      <w:pPr>
        <w:rPr>
          <w:rFonts w:eastAsia="Batang" w:cs="Arial"/>
        </w:rPr>
      </w:pPr>
    </w:p>
    <w:p w:rsidR="00FD2824" w:rsidRPr="002F5DFE" w:rsidRDefault="00FD2824">
      <w:pPr>
        <w:rPr>
          <w:rFonts w:eastAsia="Batang" w:cs="Arial"/>
        </w:rPr>
      </w:pPr>
    </w:p>
    <w:p w:rsidR="00FD2824" w:rsidRPr="002F5DFE" w:rsidRDefault="00FD2824">
      <w:pPr>
        <w:rPr>
          <w:rFonts w:eastAsia="Batang" w:cs="Arial"/>
        </w:rPr>
      </w:pPr>
    </w:p>
    <w:p w:rsidR="00FD2824" w:rsidRPr="002F5DFE" w:rsidRDefault="00FD2824">
      <w:pPr>
        <w:rPr>
          <w:rFonts w:eastAsia="Batang" w:cs="Arial"/>
        </w:rPr>
      </w:pPr>
    </w:p>
    <w:p w:rsidR="00FD2824" w:rsidRPr="002F5DFE" w:rsidRDefault="00FD2824">
      <w:pPr>
        <w:rPr>
          <w:rFonts w:eastAsia="Batang" w:cs="Arial"/>
        </w:rPr>
      </w:pPr>
    </w:p>
    <w:p w:rsidR="00FD2824" w:rsidRPr="002F5DFE" w:rsidRDefault="00FD2824">
      <w:pPr>
        <w:rPr>
          <w:rFonts w:eastAsia="Batang" w:cs="Arial"/>
        </w:rPr>
      </w:pPr>
    </w:p>
    <w:p w:rsidR="00FD2824" w:rsidRPr="002F5DFE" w:rsidRDefault="00FD2824">
      <w:pPr>
        <w:rPr>
          <w:rFonts w:eastAsia="Batang" w:cs="Arial"/>
        </w:rPr>
      </w:pPr>
    </w:p>
    <w:p w:rsidR="00FD2824" w:rsidRPr="002F5DFE" w:rsidRDefault="00FD2824">
      <w:pPr>
        <w:rPr>
          <w:rFonts w:eastAsia="Batang" w:cs="Arial"/>
        </w:rPr>
      </w:pPr>
    </w:p>
    <w:p w:rsidR="00FD2824" w:rsidRPr="002F5DFE" w:rsidRDefault="00FD2824">
      <w:pPr>
        <w:rPr>
          <w:rFonts w:eastAsia="Batang" w:cs="Arial"/>
        </w:rPr>
      </w:pPr>
    </w:p>
    <w:p w:rsidR="00FD2824" w:rsidRPr="002F5DFE" w:rsidRDefault="00FD2824">
      <w:pPr>
        <w:rPr>
          <w:rFonts w:eastAsia="Batang" w:cs="Arial"/>
        </w:rPr>
      </w:pPr>
    </w:p>
    <w:p w:rsidR="00FD2824" w:rsidRPr="002F5DFE" w:rsidRDefault="00FD2824">
      <w:pPr>
        <w:rPr>
          <w:rFonts w:eastAsia="Batang" w:cs="Arial"/>
        </w:rPr>
      </w:pPr>
    </w:p>
    <w:p w:rsidR="00FD2824" w:rsidRPr="002F5DFE" w:rsidRDefault="00FD2824">
      <w:pPr>
        <w:rPr>
          <w:rFonts w:eastAsia="Batang" w:cs="Arial"/>
        </w:rPr>
      </w:pPr>
    </w:p>
    <w:p w:rsidR="00260B6A" w:rsidRPr="002F5DFE" w:rsidRDefault="00260B6A">
      <w:pPr>
        <w:rPr>
          <w:rFonts w:eastAsia="Batang" w:cs="Arial"/>
        </w:rPr>
      </w:pPr>
    </w:p>
    <w:p w:rsidR="00260B6A" w:rsidRPr="002F5DFE" w:rsidRDefault="00260B6A">
      <w:pPr>
        <w:rPr>
          <w:rFonts w:eastAsia="Batang" w:cs="Arial"/>
        </w:rPr>
      </w:pPr>
    </w:p>
    <w:p w:rsidR="00260B6A" w:rsidRPr="002F5DFE" w:rsidRDefault="00260B6A">
      <w:pPr>
        <w:rPr>
          <w:rFonts w:eastAsia="Batang" w:cs="Arial"/>
        </w:rPr>
      </w:pPr>
    </w:p>
    <w:p w:rsidR="00260B6A" w:rsidRPr="002F5DFE" w:rsidRDefault="00023A41" w:rsidP="00260B6A">
      <w:pPr>
        <w:rPr>
          <w:rFonts w:eastAsia="Batang" w:cs="Arial"/>
          <w:i/>
          <w:sz w:val="16"/>
          <w:szCs w:val="16"/>
        </w:rPr>
      </w:pPr>
      <w:r w:rsidRPr="002F5DFE">
        <w:rPr>
          <w:rFonts w:eastAsia="Batang" w:cs="Arial"/>
          <w:i/>
          <w:sz w:val="16"/>
        </w:rPr>
        <w:t>개정</w:t>
      </w:r>
      <w:r w:rsidRPr="002F5DFE">
        <w:rPr>
          <w:rFonts w:eastAsia="Batang" w:cs="Arial"/>
          <w:i/>
          <w:sz w:val="16"/>
        </w:rPr>
        <w:t>: 01/2023</w:t>
      </w:r>
      <w:r w:rsidR="00260B6A" w:rsidRPr="002F5DFE">
        <w:rPr>
          <w:rFonts w:eastAsia="Batang" w:cs="Arial"/>
          <w:i/>
          <w:sz w:val="16"/>
          <w:szCs w:val="16"/>
        </w:rPr>
        <w:tab/>
      </w:r>
      <w:r w:rsidR="00260B6A" w:rsidRPr="002F5DFE">
        <w:rPr>
          <w:rFonts w:eastAsia="Batang" w:cs="Arial"/>
          <w:i/>
          <w:sz w:val="16"/>
          <w:szCs w:val="16"/>
        </w:rPr>
        <w:tab/>
      </w:r>
      <w:r w:rsidR="00260B6A" w:rsidRPr="002F5DFE">
        <w:rPr>
          <w:rFonts w:eastAsia="Batang" w:cs="Arial"/>
          <w:i/>
          <w:sz w:val="16"/>
          <w:szCs w:val="16"/>
        </w:rPr>
        <w:tab/>
      </w:r>
      <w:r w:rsidRPr="002F5DFE">
        <w:rPr>
          <w:rFonts w:eastAsia="Batang" w:cs="Arial"/>
          <w:i/>
          <w:sz w:val="16"/>
        </w:rPr>
        <w:t xml:space="preserve">WA </w:t>
      </w:r>
      <w:r w:rsidRPr="002F5DFE">
        <w:rPr>
          <w:rFonts w:eastAsia="Batang" w:cs="Arial"/>
          <w:i/>
          <w:sz w:val="16"/>
        </w:rPr>
        <w:t>보호</w:t>
      </w:r>
      <w:r w:rsidRPr="002F5DFE">
        <w:rPr>
          <w:rFonts w:eastAsia="Batang" w:cs="Arial"/>
          <w:i/>
          <w:sz w:val="16"/>
        </w:rPr>
        <w:t xml:space="preserve"> </w:t>
      </w:r>
      <w:r w:rsidRPr="002F5DFE">
        <w:rPr>
          <w:rFonts w:eastAsia="Batang" w:cs="Arial"/>
          <w:i/>
          <w:sz w:val="16"/>
        </w:rPr>
        <w:t>명령의</w:t>
      </w:r>
      <w:r w:rsidRPr="002F5DFE">
        <w:rPr>
          <w:rFonts w:eastAsia="Batang" w:cs="Arial"/>
          <w:i/>
          <w:sz w:val="16"/>
        </w:rPr>
        <w:t xml:space="preserve"> </w:t>
      </w:r>
      <w:r w:rsidRPr="002F5DFE">
        <w:rPr>
          <w:rFonts w:eastAsia="Batang" w:cs="Arial"/>
          <w:i/>
          <w:sz w:val="16"/>
        </w:rPr>
        <w:t>이해</w:t>
      </w:r>
    </w:p>
    <w:p w:rsidR="00260B6A" w:rsidRPr="002F5DFE" w:rsidRDefault="00260B6A">
      <w:pPr>
        <w:rPr>
          <w:rFonts w:eastAsia="Batang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2"/>
        <w:gridCol w:w="663"/>
        <w:gridCol w:w="106"/>
        <w:gridCol w:w="5199"/>
      </w:tblGrid>
      <w:tr w:rsidR="00FD2824" w:rsidRPr="002F5DFE" w:rsidTr="002F5DFE">
        <w:tc>
          <w:tcPr>
            <w:tcW w:w="2237" w:type="pct"/>
          </w:tcPr>
          <w:p w:rsidR="00FD2824" w:rsidRPr="002F5DFE" w:rsidRDefault="00FD2824" w:rsidP="001E398E">
            <w:pPr>
              <w:keepNext/>
              <w:keepLines/>
              <w:spacing w:after="360"/>
              <w:contextualSpacing/>
              <w:jc w:val="center"/>
              <w:outlineLvl w:val="0"/>
              <w:rPr>
                <w:rFonts w:eastAsia="Batang" w:cs="Arial"/>
                <w:b/>
                <w:color w:val="AF7E16"/>
                <w:sz w:val="24"/>
                <w:szCs w:val="24"/>
              </w:rPr>
            </w:pPr>
            <w:r w:rsidRPr="002F5DFE">
              <w:rPr>
                <w:rFonts w:eastAsia="Batang" w:cs="Arial"/>
                <w:b/>
                <w:color w:val="AF7E16"/>
                <w:sz w:val="24"/>
              </w:rPr>
              <w:lastRenderedPageBreak/>
              <w:t>보호</w:t>
            </w:r>
            <w:r w:rsidRPr="002F5DFE">
              <w:rPr>
                <w:rFonts w:eastAsia="Batang" w:cs="Arial"/>
                <w:b/>
                <w:color w:val="AF7E16"/>
                <w:sz w:val="24"/>
              </w:rPr>
              <w:t xml:space="preserve"> </w:t>
            </w:r>
            <w:r w:rsidRPr="002F5DFE">
              <w:rPr>
                <w:rFonts w:eastAsia="Batang" w:cs="Arial"/>
                <w:b/>
                <w:color w:val="AF7E16"/>
                <w:sz w:val="24"/>
              </w:rPr>
              <w:t>명령의</w:t>
            </w:r>
            <w:r w:rsidRPr="002F5DFE">
              <w:rPr>
                <w:rFonts w:eastAsia="Batang" w:cs="Arial"/>
                <w:b/>
                <w:color w:val="AF7E16"/>
                <w:sz w:val="24"/>
              </w:rPr>
              <w:t xml:space="preserve"> </w:t>
            </w:r>
            <w:r w:rsidRPr="002F5DFE">
              <w:rPr>
                <w:rFonts w:eastAsia="Batang" w:cs="Arial"/>
                <w:b/>
                <w:color w:val="AF7E16"/>
                <w:sz w:val="24"/>
              </w:rPr>
              <w:t>유형</w:t>
            </w:r>
          </w:p>
          <w:p w:rsidR="00FD2824" w:rsidRPr="002F5DFE" w:rsidRDefault="00FD2824" w:rsidP="001E398E">
            <w:pPr>
              <w:keepNext/>
              <w:keepLines/>
              <w:contextualSpacing/>
              <w:outlineLvl w:val="0"/>
              <w:rPr>
                <w:rFonts w:eastAsia="Batang" w:cs="Arial"/>
                <w:b/>
                <w:bCs/>
                <w:color w:val="75540F"/>
                <w:sz w:val="18"/>
                <w:szCs w:val="18"/>
              </w:rPr>
            </w:pPr>
          </w:p>
          <w:p w:rsidR="00FD2824" w:rsidRPr="002F5DFE" w:rsidRDefault="00FD2824" w:rsidP="001E398E">
            <w:pPr>
              <w:keepNext/>
              <w:keepLines/>
              <w:contextualSpacing/>
              <w:outlineLvl w:val="0"/>
              <w:rPr>
                <w:rFonts w:eastAsia="Batang" w:cs="Arial"/>
                <w:b/>
                <w:bCs/>
                <w:color w:val="75540F"/>
                <w:sz w:val="18"/>
                <w:szCs w:val="18"/>
              </w:rPr>
            </w:pPr>
            <w:r w:rsidRPr="002F5DFE">
              <w:rPr>
                <w:rFonts w:eastAsia="Batang" w:cs="Arial"/>
                <w:b/>
                <w:color w:val="75540F"/>
                <w:sz w:val="18"/>
              </w:rPr>
              <w:t>Domestic Violence Protection Order(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가정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폭력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보호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명령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, DVPO)</w:t>
            </w:r>
          </w:p>
          <w:p w:rsidR="00FD2824" w:rsidRPr="002F5DFE" w:rsidRDefault="00FD2824" w:rsidP="001E398E">
            <w:pPr>
              <w:spacing w:after="160" w:line="288" w:lineRule="auto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가정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폭력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폭력의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위협을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저지르는</w:t>
            </w:r>
            <w:r w:rsidRPr="002F5DFE">
              <w:rPr>
                <w:rFonts w:eastAsia="Batang" w:cs="Arial"/>
                <w:sz w:val="18"/>
              </w:rPr>
              <w:t xml:space="preserve"> '</w:t>
            </w:r>
            <w:r w:rsidRPr="002F5DFE">
              <w:rPr>
                <w:rFonts w:eastAsia="Batang" w:cs="Arial"/>
                <w:sz w:val="18"/>
              </w:rPr>
              <w:t>친밀한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파트너</w:t>
            </w:r>
            <w:r w:rsidRPr="002F5DFE">
              <w:rPr>
                <w:rFonts w:eastAsia="Batang" w:cs="Arial"/>
                <w:sz w:val="18"/>
              </w:rPr>
              <w:t>', '</w:t>
            </w:r>
            <w:r w:rsidRPr="002F5DFE">
              <w:rPr>
                <w:rFonts w:eastAsia="Batang" w:cs="Arial"/>
                <w:sz w:val="18"/>
              </w:rPr>
              <w:t>가족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가족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구성원</w:t>
            </w:r>
            <w:r w:rsidRPr="002F5DFE">
              <w:rPr>
                <w:rFonts w:eastAsia="Batang" w:cs="Arial"/>
                <w:sz w:val="18"/>
              </w:rPr>
              <w:t>'</w:t>
            </w:r>
            <w:r w:rsidRPr="002F5DFE">
              <w:rPr>
                <w:rFonts w:eastAsia="Batang" w:cs="Arial"/>
                <w:sz w:val="18"/>
              </w:rPr>
              <w:t>으로부터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보호합니다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가정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폭력은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통제적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행위</w:t>
            </w:r>
            <w:r w:rsidRPr="002F5DFE">
              <w:rPr>
                <w:rFonts w:eastAsia="Batang" w:cs="Arial"/>
                <w:sz w:val="18"/>
              </w:rPr>
              <w:t>('</w:t>
            </w:r>
            <w:r w:rsidRPr="002F5DFE">
              <w:rPr>
                <w:rFonts w:eastAsia="Batang" w:cs="Arial"/>
                <w:sz w:val="18"/>
              </w:rPr>
              <w:t>강압적인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통제</w:t>
            </w:r>
            <w:r w:rsidRPr="002F5DFE">
              <w:rPr>
                <w:rFonts w:eastAsia="Batang" w:cs="Arial"/>
                <w:sz w:val="18"/>
              </w:rPr>
              <w:t>')</w:t>
            </w:r>
            <w:r w:rsidRPr="002F5DFE">
              <w:rPr>
                <w:rFonts w:eastAsia="Batang" w:cs="Arial"/>
                <w:sz w:val="18"/>
              </w:rPr>
              <w:t>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포함할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청구인은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자기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자신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및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미성년자이거나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취약한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성인인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가족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가족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구성원을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위해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보호를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청할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  <w:p w:rsidR="00FD2824" w:rsidRPr="002F5DFE" w:rsidRDefault="00FD2824" w:rsidP="001E398E">
            <w:pPr>
              <w:spacing w:after="160" w:line="288" w:lineRule="auto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b/>
                <w:sz w:val="18"/>
                <w:szCs w:val="18"/>
              </w:rPr>
              <w:t>친밀한</w:t>
            </w:r>
            <w:r w:rsidRPr="002F5DFE">
              <w:rPr>
                <w:rFonts w:eastAsia="Batang" w:cs="Arial"/>
                <w:b/>
                <w:sz w:val="18"/>
                <w:szCs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  <w:szCs w:val="18"/>
              </w:rPr>
              <w:t>파트너</w:t>
            </w:r>
            <w:r w:rsidRPr="002F5DFE">
              <w:rPr>
                <w:rFonts w:eastAsia="Batang" w:cs="Arial"/>
                <w:b/>
                <w:sz w:val="18"/>
                <w:szCs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  <w:szCs w:val="18"/>
              </w:rPr>
              <w:t>또는</w:t>
            </w:r>
            <w:r w:rsidRPr="002F5DFE">
              <w:rPr>
                <w:rFonts w:eastAsia="Batang" w:cs="Arial"/>
                <w:b/>
                <w:sz w:val="18"/>
                <w:szCs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  <w:szCs w:val="18"/>
              </w:rPr>
              <w:t>가족</w:t>
            </w:r>
            <w:r w:rsidRPr="002F5DFE">
              <w:rPr>
                <w:rFonts w:eastAsia="Batang" w:cs="Arial"/>
                <w:b/>
                <w:sz w:val="18"/>
                <w:szCs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  <w:szCs w:val="18"/>
              </w:rPr>
              <w:t>또는</w:t>
            </w:r>
            <w:r w:rsidRPr="002F5DFE">
              <w:rPr>
                <w:rFonts w:eastAsia="Batang" w:cs="Arial"/>
                <w:b/>
                <w:sz w:val="18"/>
                <w:szCs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  <w:szCs w:val="18"/>
              </w:rPr>
              <w:t>가족</w:t>
            </w:r>
            <w:r w:rsidRPr="002F5DFE">
              <w:rPr>
                <w:rFonts w:eastAsia="Batang" w:cs="Arial"/>
                <w:b/>
                <w:sz w:val="18"/>
                <w:szCs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  <w:szCs w:val="18"/>
              </w:rPr>
              <w:t>구성원</w:t>
            </w:r>
            <w:r w:rsidRPr="002F5DFE">
              <w:rPr>
                <w:rFonts w:eastAsia="Batang" w:cs="Arial"/>
                <w:sz w:val="18"/>
              </w:rPr>
              <w:t>에게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성폭행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괴롭힘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스토킹을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당한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청구인은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다른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보호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유형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대신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가정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폭력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보호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청해야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하나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반드시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그래야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것은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아닙니다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  <w:p w:rsidR="00FD2824" w:rsidRPr="002F5DFE" w:rsidRDefault="00FD2824" w:rsidP="001E398E">
            <w:pPr>
              <w:keepNext/>
              <w:keepLines/>
              <w:spacing w:line="288" w:lineRule="auto"/>
              <w:contextualSpacing/>
              <w:outlineLvl w:val="1"/>
              <w:rPr>
                <w:rFonts w:eastAsia="Batang" w:cs="Arial"/>
                <w:b/>
                <w:bCs/>
                <w:color w:val="75540F"/>
                <w:sz w:val="18"/>
                <w:szCs w:val="18"/>
              </w:rPr>
            </w:pPr>
            <w:r w:rsidRPr="002F5DFE">
              <w:rPr>
                <w:rFonts w:eastAsia="Batang" w:cs="Arial"/>
                <w:b/>
                <w:color w:val="75540F"/>
                <w:sz w:val="18"/>
              </w:rPr>
              <w:t>Sexual Assault Protection Order(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성폭행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보호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명령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, SAPO)</w:t>
            </w:r>
          </w:p>
          <w:p w:rsidR="00FD2824" w:rsidRPr="002F5DFE" w:rsidRDefault="00FD2824" w:rsidP="001E398E">
            <w:pPr>
              <w:spacing w:after="160" w:line="288" w:lineRule="auto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번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발생한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할지라도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합의되지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않은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성적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행위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삽입의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피해자를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보호합니다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단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번의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합의되지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않은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성적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행위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합의되지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않은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성적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삽입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사건이라도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성폭행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보호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충분한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근거가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됩니다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  <w:p w:rsidR="00FD2824" w:rsidRPr="002F5DFE" w:rsidRDefault="00FD2824" w:rsidP="001E398E">
            <w:pPr>
              <w:keepNext/>
              <w:keepLines/>
              <w:spacing w:line="288" w:lineRule="auto"/>
              <w:contextualSpacing/>
              <w:outlineLvl w:val="1"/>
              <w:rPr>
                <w:rFonts w:eastAsia="Batang" w:cs="Arial"/>
                <w:b/>
                <w:bCs/>
                <w:color w:val="75540F"/>
                <w:sz w:val="18"/>
                <w:szCs w:val="18"/>
              </w:rPr>
            </w:pPr>
            <w:r w:rsidRPr="002F5DFE">
              <w:rPr>
                <w:rFonts w:eastAsia="Batang" w:cs="Arial"/>
                <w:b/>
                <w:color w:val="75540F"/>
                <w:sz w:val="18"/>
              </w:rPr>
              <w:t>Antiharassment Protection Order(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괴롭힘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방지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보호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명령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, AHPO)</w:t>
            </w:r>
          </w:p>
          <w:p w:rsidR="00FD2824" w:rsidRPr="002F5DFE" w:rsidRDefault="00FD2824" w:rsidP="001E398E">
            <w:pPr>
              <w:tabs>
                <w:tab w:val="left" w:pos="930"/>
              </w:tabs>
              <w:spacing w:after="160" w:line="288" w:lineRule="auto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정당하거나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합법적인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목적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없이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심각한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정서적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고통을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야기하는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원하지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않는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접촉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행동으로부터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보호합니다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접촉은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시간에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걸쳐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발생하는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행동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패턴이거나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번의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폭력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위협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행위일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접촉은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피보호자를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특정해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피보호자에게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심각하게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경고하거나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치근덕거리거나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괴롭히거나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해를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끼쳐야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합니다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  <w:p w:rsidR="00FD2824" w:rsidRPr="002F5DFE" w:rsidRDefault="00FD2824" w:rsidP="001E398E">
            <w:pPr>
              <w:keepNext/>
              <w:keepLines/>
              <w:spacing w:line="288" w:lineRule="auto"/>
              <w:contextualSpacing/>
              <w:outlineLvl w:val="1"/>
              <w:rPr>
                <w:rFonts w:eastAsia="Batang" w:cs="Arial"/>
                <w:b/>
                <w:bCs/>
                <w:color w:val="75540F"/>
                <w:sz w:val="18"/>
                <w:szCs w:val="18"/>
              </w:rPr>
            </w:pPr>
            <w:r w:rsidRPr="002F5DFE">
              <w:rPr>
                <w:rFonts w:eastAsia="Batang" w:cs="Arial"/>
                <w:b/>
                <w:color w:val="75540F"/>
                <w:sz w:val="18"/>
              </w:rPr>
              <w:t>Stalking Protection Order(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스토킹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보호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명령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, SPO)</w:t>
            </w:r>
          </w:p>
          <w:p w:rsidR="00FD2824" w:rsidRPr="002F5DFE" w:rsidRDefault="00FD2824" w:rsidP="001E398E">
            <w:pPr>
              <w:spacing w:after="160" w:line="288" w:lineRule="auto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합법적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목적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없이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피보호자가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협박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겁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강압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상당한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차질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위협을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느끼도록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초래하는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스토킹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행위로부터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보호합니다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피청구인은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그럴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의도가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아니었다고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해도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자신의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행동이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이러한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감정을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야기함을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알거나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알고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있어야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합니다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  <w:p w:rsidR="00FD2824" w:rsidRPr="002F5DFE" w:rsidRDefault="00FD2824" w:rsidP="001E398E">
            <w:pPr>
              <w:keepNext/>
              <w:keepLines/>
              <w:spacing w:line="288" w:lineRule="auto"/>
              <w:contextualSpacing/>
              <w:outlineLvl w:val="1"/>
              <w:rPr>
                <w:rFonts w:eastAsia="Batang" w:cs="Arial"/>
                <w:b/>
                <w:bCs/>
                <w:color w:val="75540F"/>
                <w:sz w:val="18"/>
                <w:szCs w:val="18"/>
              </w:rPr>
            </w:pPr>
            <w:r w:rsidRPr="002F5DFE">
              <w:rPr>
                <w:rFonts w:eastAsia="Batang" w:cs="Arial"/>
                <w:b/>
                <w:color w:val="75540F"/>
                <w:sz w:val="18"/>
              </w:rPr>
              <w:t>Extreme Risk Protection Order(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극단적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위험에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대한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보호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명령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, ERPO)</w:t>
            </w:r>
          </w:p>
          <w:p w:rsidR="00FD2824" w:rsidRPr="002F5DFE" w:rsidRDefault="00FD2824" w:rsidP="001E398E">
            <w:pPr>
              <w:spacing w:after="160" w:line="288" w:lineRule="auto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피청구인이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가까운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시일에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위험한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행위를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있다는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합리적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우려가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피청구인이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총기를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관리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통제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구매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소지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접근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수령해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본인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타인에게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중대한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위험을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초래하는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것을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금지합니다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  <w:p w:rsidR="00FD2824" w:rsidRPr="002F5DFE" w:rsidRDefault="00FD2824" w:rsidP="001E398E">
            <w:pPr>
              <w:spacing w:after="160" w:line="288" w:lineRule="auto"/>
              <w:rPr>
                <w:rFonts w:eastAsia="Batang" w:cs="Arial"/>
                <w:color w:val="595959"/>
                <w:sz w:val="18"/>
                <w:szCs w:val="18"/>
              </w:rPr>
            </w:pPr>
          </w:p>
        </w:tc>
        <w:tc>
          <w:tcPr>
            <w:tcW w:w="307" w:type="pct"/>
          </w:tcPr>
          <w:p w:rsidR="00FD2824" w:rsidRPr="002F5DFE" w:rsidRDefault="00FD2824" w:rsidP="001E398E">
            <w:pPr>
              <w:rPr>
                <w:rFonts w:eastAsia="Batang" w:cs="Arial"/>
                <w:color w:val="595959"/>
                <w:sz w:val="18"/>
                <w:szCs w:val="18"/>
              </w:rPr>
            </w:pPr>
          </w:p>
          <w:p w:rsidR="00FD2824" w:rsidRPr="002F5DFE" w:rsidRDefault="00FD2824" w:rsidP="001E398E">
            <w:pPr>
              <w:rPr>
                <w:rFonts w:eastAsia="Batang" w:cs="Arial"/>
                <w:color w:val="595959"/>
                <w:sz w:val="18"/>
                <w:szCs w:val="18"/>
              </w:rPr>
            </w:pPr>
          </w:p>
        </w:tc>
        <w:tc>
          <w:tcPr>
            <w:tcW w:w="49" w:type="pct"/>
          </w:tcPr>
          <w:p w:rsidR="00FD2824" w:rsidRPr="002F5DFE" w:rsidRDefault="00FD2824" w:rsidP="001E398E">
            <w:pPr>
              <w:rPr>
                <w:rFonts w:eastAsia="Batang" w:cs="Arial"/>
                <w:color w:val="595959"/>
                <w:sz w:val="18"/>
                <w:szCs w:val="18"/>
              </w:rPr>
            </w:pPr>
          </w:p>
          <w:p w:rsidR="00FD2824" w:rsidRPr="002F5DFE" w:rsidRDefault="00FD2824" w:rsidP="001E398E">
            <w:pPr>
              <w:rPr>
                <w:rFonts w:eastAsia="Batang" w:cs="Arial"/>
                <w:color w:val="595959"/>
                <w:sz w:val="18"/>
                <w:szCs w:val="18"/>
              </w:rPr>
            </w:pPr>
          </w:p>
          <w:p w:rsidR="00FD2824" w:rsidRPr="002F5DFE" w:rsidRDefault="00FD2824" w:rsidP="001E398E">
            <w:pPr>
              <w:rPr>
                <w:rFonts w:eastAsia="Batang" w:cs="Arial"/>
                <w:color w:val="595959"/>
                <w:sz w:val="18"/>
                <w:szCs w:val="18"/>
              </w:rPr>
            </w:pPr>
          </w:p>
        </w:tc>
        <w:tc>
          <w:tcPr>
            <w:tcW w:w="2407" w:type="pct"/>
          </w:tcPr>
          <w:p w:rsidR="00FD2824" w:rsidRPr="002F5DFE" w:rsidRDefault="00FD2824" w:rsidP="001E398E">
            <w:pPr>
              <w:keepNext/>
              <w:keepLines/>
              <w:spacing w:after="120" w:line="288" w:lineRule="auto"/>
              <w:contextualSpacing/>
              <w:outlineLvl w:val="1"/>
              <w:rPr>
                <w:rFonts w:eastAsia="Batang" w:cs="Arial"/>
                <w:b/>
                <w:bCs/>
                <w:color w:val="75540F"/>
                <w:sz w:val="18"/>
                <w:szCs w:val="18"/>
              </w:rPr>
            </w:pPr>
          </w:p>
          <w:p w:rsidR="00FD2824" w:rsidRPr="002F5DFE" w:rsidRDefault="00FD2824" w:rsidP="001E398E">
            <w:pPr>
              <w:keepNext/>
              <w:keepLines/>
              <w:spacing w:line="288" w:lineRule="auto"/>
              <w:contextualSpacing/>
              <w:outlineLvl w:val="1"/>
              <w:rPr>
                <w:rFonts w:eastAsia="Batang" w:cs="Arial"/>
                <w:b/>
                <w:bCs/>
                <w:color w:val="75540F"/>
                <w:sz w:val="18"/>
                <w:szCs w:val="18"/>
              </w:rPr>
            </w:pPr>
          </w:p>
          <w:p w:rsidR="00FD2824" w:rsidRPr="002F5DFE" w:rsidRDefault="00FD2824" w:rsidP="001E398E">
            <w:pPr>
              <w:keepNext/>
              <w:keepLines/>
              <w:spacing w:line="288" w:lineRule="auto"/>
              <w:contextualSpacing/>
              <w:outlineLvl w:val="1"/>
              <w:rPr>
                <w:rFonts w:eastAsia="Batang" w:cs="Arial"/>
                <w:b/>
                <w:bCs/>
                <w:color w:val="75540F"/>
                <w:sz w:val="18"/>
                <w:szCs w:val="18"/>
              </w:rPr>
            </w:pPr>
            <w:r w:rsidRPr="002F5DFE">
              <w:rPr>
                <w:rFonts w:eastAsia="Batang" w:cs="Arial"/>
                <w:b/>
                <w:color w:val="75540F"/>
                <w:sz w:val="18"/>
              </w:rPr>
              <w:t>Vulnerable Adult Protection Order(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취약한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성인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보호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명령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, VAPO)</w:t>
            </w:r>
          </w:p>
          <w:p w:rsidR="00FD2824" w:rsidRPr="002F5DFE" w:rsidRDefault="00FD2824" w:rsidP="00444B4B">
            <w:pPr>
              <w:pStyle w:val="BodyText"/>
              <w:rPr>
                <w:rFonts w:eastAsia="Batang"/>
                <w:color w:val="595959"/>
              </w:rPr>
            </w:pPr>
            <w:r w:rsidRPr="002F5DFE">
              <w:rPr>
                <w:rFonts w:eastAsia="Batang"/>
              </w:rPr>
              <w:t>피청구인의</w:t>
            </w:r>
            <w:r w:rsidRPr="002F5DFE">
              <w:rPr>
                <w:rFonts w:eastAsia="Batang"/>
              </w:rPr>
              <w:t xml:space="preserve"> </w:t>
            </w:r>
            <w:r w:rsidRPr="002F5DFE">
              <w:rPr>
                <w:rFonts w:eastAsia="Batang"/>
              </w:rPr>
              <w:t>유기</w:t>
            </w:r>
            <w:r w:rsidRPr="002F5DFE">
              <w:rPr>
                <w:rFonts w:eastAsia="Batang"/>
              </w:rPr>
              <w:t xml:space="preserve">, </w:t>
            </w:r>
            <w:r w:rsidRPr="002F5DFE">
              <w:rPr>
                <w:rFonts w:eastAsia="Batang"/>
              </w:rPr>
              <w:t>학대</w:t>
            </w:r>
            <w:r w:rsidRPr="002F5DFE">
              <w:rPr>
                <w:rFonts w:eastAsia="Batang"/>
              </w:rPr>
              <w:t xml:space="preserve">, </w:t>
            </w:r>
            <w:r w:rsidRPr="002F5DFE">
              <w:rPr>
                <w:rFonts w:eastAsia="Batang"/>
              </w:rPr>
              <w:t>재정적</w:t>
            </w:r>
            <w:r w:rsidRPr="002F5DFE">
              <w:rPr>
                <w:rFonts w:eastAsia="Batang"/>
              </w:rPr>
              <w:t xml:space="preserve"> </w:t>
            </w:r>
            <w:r w:rsidRPr="002F5DFE">
              <w:rPr>
                <w:rFonts w:eastAsia="Batang"/>
              </w:rPr>
              <w:t>착취</w:t>
            </w:r>
            <w:r w:rsidRPr="002F5DFE">
              <w:rPr>
                <w:rFonts w:eastAsia="Batang"/>
              </w:rPr>
              <w:t xml:space="preserve">, </w:t>
            </w:r>
            <w:r w:rsidRPr="002F5DFE">
              <w:rPr>
                <w:rFonts w:eastAsia="Batang"/>
              </w:rPr>
              <w:t>방치를</w:t>
            </w:r>
            <w:r w:rsidRPr="002F5DFE">
              <w:rPr>
                <w:rFonts w:eastAsia="Batang"/>
              </w:rPr>
              <w:t xml:space="preserve"> </w:t>
            </w:r>
            <w:r w:rsidRPr="002F5DFE">
              <w:rPr>
                <w:rFonts w:eastAsia="Batang"/>
              </w:rPr>
              <w:t>당한</w:t>
            </w:r>
            <w:r w:rsidRPr="002F5DFE">
              <w:rPr>
                <w:rFonts w:eastAsia="Batang"/>
              </w:rPr>
              <w:t xml:space="preserve">, </w:t>
            </w:r>
            <w:r w:rsidRPr="002F5DFE">
              <w:rPr>
                <w:rFonts w:eastAsia="Batang"/>
              </w:rPr>
              <w:t>또는</w:t>
            </w:r>
            <w:r w:rsidRPr="002F5DFE">
              <w:rPr>
                <w:rFonts w:eastAsia="Batang"/>
              </w:rPr>
              <w:t xml:space="preserve"> </w:t>
            </w:r>
            <w:r w:rsidRPr="002F5DFE">
              <w:rPr>
                <w:rFonts w:eastAsia="Batang"/>
              </w:rPr>
              <w:t>이렇게</w:t>
            </w:r>
            <w:r w:rsidRPr="002F5DFE">
              <w:rPr>
                <w:rFonts w:eastAsia="Batang"/>
              </w:rPr>
              <w:t xml:space="preserve"> </w:t>
            </w:r>
            <w:r w:rsidRPr="002F5DFE">
              <w:rPr>
                <w:rFonts w:eastAsia="Batang"/>
              </w:rPr>
              <w:t>하겠다고</w:t>
            </w:r>
            <w:r w:rsidRPr="002F5DFE">
              <w:rPr>
                <w:rFonts w:eastAsia="Batang"/>
              </w:rPr>
              <w:t xml:space="preserve"> </w:t>
            </w:r>
            <w:r w:rsidRPr="002F5DFE">
              <w:rPr>
                <w:rFonts w:eastAsia="Batang"/>
              </w:rPr>
              <w:t>협박을</w:t>
            </w:r>
            <w:r w:rsidRPr="002F5DFE">
              <w:rPr>
                <w:rFonts w:eastAsia="Batang"/>
              </w:rPr>
              <w:t xml:space="preserve"> </w:t>
            </w:r>
            <w:r w:rsidRPr="002F5DFE">
              <w:rPr>
                <w:rFonts w:eastAsia="Batang"/>
              </w:rPr>
              <w:t>당하는</w:t>
            </w:r>
            <w:r w:rsidRPr="002F5DFE">
              <w:rPr>
                <w:rFonts w:eastAsia="Batang"/>
              </w:rPr>
              <w:t xml:space="preserve"> </w:t>
            </w:r>
            <w:r w:rsidRPr="002F5DFE">
              <w:rPr>
                <w:rFonts w:eastAsia="Batang"/>
              </w:rPr>
              <w:t>취약한</w:t>
            </w:r>
            <w:r w:rsidRPr="002F5DFE">
              <w:rPr>
                <w:rFonts w:eastAsia="Batang"/>
              </w:rPr>
              <w:t xml:space="preserve"> </w:t>
            </w:r>
            <w:r w:rsidRPr="002F5DFE">
              <w:rPr>
                <w:rFonts w:eastAsia="Batang"/>
              </w:rPr>
              <w:t>성인을</w:t>
            </w:r>
            <w:r w:rsidRPr="002F5DFE">
              <w:rPr>
                <w:rFonts w:eastAsia="Batang"/>
              </w:rPr>
              <w:t xml:space="preserve"> </w:t>
            </w:r>
            <w:r w:rsidRPr="002F5DFE">
              <w:rPr>
                <w:rFonts w:eastAsia="Batang"/>
              </w:rPr>
              <w:t>피청구인으로부터</w:t>
            </w:r>
            <w:r w:rsidRPr="002F5DFE">
              <w:rPr>
                <w:rFonts w:eastAsia="Batang"/>
              </w:rPr>
              <w:t xml:space="preserve"> </w:t>
            </w:r>
            <w:r w:rsidRPr="002F5DFE">
              <w:rPr>
                <w:rFonts w:eastAsia="Batang"/>
              </w:rPr>
              <w:t>보호합니다</w:t>
            </w:r>
            <w:r w:rsidRPr="002F5DFE">
              <w:rPr>
                <w:rFonts w:eastAsia="Batang"/>
              </w:rPr>
              <w:t xml:space="preserve">. </w:t>
            </w:r>
            <w:r w:rsidRPr="002F5DFE">
              <w:rPr>
                <w:rFonts w:eastAsia="Batang"/>
              </w:rPr>
              <w:t>취약한</w:t>
            </w:r>
            <w:r w:rsidRPr="002F5DFE">
              <w:rPr>
                <w:rFonts w:eastAsia="Batang"/>
              </w:rPr>
              <w:t xml:space="preserve"> </w:t>
            </w:r>
            <w:r w:rsidRPr="002F5DFE">
              <w:rPr>
                <w:rFonts w:eastAsia="Batang"/>
              </w:rPr>
              <w:t>성인</w:t>
            </w:r>
            <w:r w:rsidRPr="002F5DFE">
              <w:rPr>
                <w:rFonts w:eastAsia="Batang"/>
              </w:rPr>
              <w:t xml:space="preserve">, </w:t>
            </w:r>
            <w:r w:rsidRPr="002F5DFE">
              <w:rPr>
                <w:rFonts w:eastAsia="Batang"/>
              </w:rPr>
              <w:t>후견인</w:t>
            </w:r>
            <w:r w:rsidRPr="002F5DFE">
              <w:rPr>
                <w:rFonts w:eastAsia="Batang"/>
              </w:rPr>
              <w:t xml:space="preserve">, </w:t>
            </w:r>
            <w:r w:rsidRPr="002F5DFE">
              <w:rPr>
                <w:rFonts w:eastAsia="Batang"/>
              </w:rPr>
              <w:t>또는기타</w:t>
            </w:r>
            <w:r w:rsidRPr="002F5DFE">
              <w:rPr>
                <w:rFonts w:eastAsia="Batang"/>
              </w:rPr>
              <w:t xml:space="preserve"> </w:t>
            </w:r>
            <w:r w:rsidRPr="002F5DFE">
              <w:rPr>
                <w:rFonts w:eastAsia="Batang"/>
              </w:rPr>
              <w:t>이해관계인이</w:t>
            </w:r>
            <w:r w:rsidRPr="002F5DFE">
              <w:rPr>
                <w:rFonts w:eastAsia="Batang"/>
              </w:rPr>
              <w:t xml:space="preserve"> </w:t>
            </w:r>
            <w:r w:rsidRPr="002F5DFE">
              <w:rPr>
                <w:rFonts w:eastAsia="Batang"/>
              </w:rPr>
              <w:t>취약한</w:t>
            </w:r>
            <w:r w:rsidRPr="002F5DFE">
              <w:rPr>
                <w:rFonts w:eastAsia="Batang"/>
              </w:rPr>
              <w:t xml:space="preserve"> </w:t>
            </w:r>
            <w:r w:rsidRPr="002F5DFE">
              <w:rPr>
                <w:rFonts w:eastAsia="Batang"/>
              </w:rPr>
              <w:t>성인을</w:t>
            </w:r>
            <w:r w:rsidRPr="002F5DFE">
              <w:rPr>
                <w:rFonts w:eastAsia="Batang"/>
              </w:rPr>
              <w:t xml:space="preserve"> </w:t>
            </w:r>
            <w:r w:rsidRPr="002F5DFE">
              <w:rPr>
                <w:rFonts w:eastAsia="Batang"/>
              </w:rPr>
              <w:t>대신해</w:t>
            </w:r>
            <w:r w:rsidRPr="002F5DFE">
              <w:rPr>
                <w:rFonts w:eastAsia="Batang"/>
              </w:rPr>
              <w:t xml:space="preserve"> </w:t>
            </w:r>
            <w:r w:rsidRPr="002F5DFE">
              <w:rPr>
                <w:rFonts w:eastAsia="Batang"/>
              </w:rPr>
              <w:t>제출할</w:t>
            </w:r>
            <w:r w:rsidRPr="002F5DFE">
              <w:rPr>
                <w:rFonts w:eastAsia="Batang"/>
              </w:rPr>
              <w:t xml:space="preserve"> </w:t>
            </w:r>
            <w:r w:rsidRPr="002F5DFE">
              <w:rPr>
                <w:rFonts w:eastAsia="Batang"/>
              </w:rPr>
              <w:t>수</w:t>
            </w:r>
            <w:r w:rsidRPr="002F5DFE">
              <w:rPr>
                <w:rFonts w:eastAsia="Batang"/>
              </w:rPr>
              <w:t xml:space="preserve"> </w:t>
            </w:r>
            <w:r w:rsidRPr="002F5DFE">
              <w:rPr>
                <w:rFonts w:eastAsia="Batang"/>
              </w:rPr>
              <w:t>있습니다</w:t>
            </w:r>
            <w:r w:rsidRPr="002F5DFE">
              <w:rPr>
                <w:rFonts w:eastAsia="Batang"/>
              </w:rPr>
              <w:t>.</w:t>
            </w:r>
          </w:p>
          <w:p w:rsidR="00FD2824" w:rsidRPr="002F5DFE" w:rsidRDefault="00FD2824" w:rsidP="001E398E">
            <w:pPr>
              <w:keepNext/>
              <w:keepLines/>
              <w:spacing w:line="288" w:lineRule="auto"/>
              <w:contextualSpacing/>
              <w:outlineLvl w:val="1"/>
              <w:rPr>
                <w:rFonts w:eastAsia="Batang" w:cs="Arial"/>
                <w:b/>
                <w:bCs/>
                <w:color w:val="75540F"/>
                <w:sz w:val="18"/>
                <w:szCs w:val="18"/>
              </w:rPr>
            </w:pPr>
            <w:r w:rsidRPr="002F5DFE">
              <w:rPr>
                <w:rFonts w:eastAsia="Batang" w:cs="Arial"/>
                <w:b/>
                <w:color w:val="75540F"/>
                <w:sz w:val="18"/>
              </w:rPr>
              <w:t>Foreign Protection Order Information(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해외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보호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명령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정보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, FPOI)</w:t>
            </w:r>
          </w:p>
          <w:p w:rsidR="00FD2824" w:rsidRPr="002F5DFE" w:rsidRDefault="00FD2824" w:rsidP="001E398E">
            <w:pPr>
              <w:spacing w:after="160" w:line="288" w:lineRule="auto"/>
              <w:rPr>
                <w:rFonts w:eastAsia="Batang" w:cs="Arial"/>
                <w:color w:val="595959"/>
                <w:sz w:val="18"/>
                <w:szCs w:val="18"/>
              </w:rPr>
            </w:pP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>Washington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>주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 xml:space="preserve"> 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>법원과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 xml:space="preserve"> 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>법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 xml:space="preserve"> 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>집행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 xml:space="preserve"> 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>기관이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 xml:space="preserve"> 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>타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 xml:space="preserve"> 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>미국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 xml:space="preserve"> 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>주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 xml:space="preserve">, 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>영토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 xml:space="preserve">, 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>소유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 xml:space="preserve">, 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>푸에르토리코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 xml:space="preserve"> 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>연방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 xml:space="preserve">, 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>콜롬비아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 xml:space="preserve"> 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>특별구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 xml:space="preserve">, 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>미국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 xml:space="preserve"> 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>군사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 xml:space="preserve"> 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>재판소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 xml:space="preserve"> 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>또는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 xml:space="preserve"> 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>부족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 xml:space="preserve"> 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>법원의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 xml:space="preserve"> 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>보호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 xml:space="preserve"> 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>명령을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 xml:space="preserve"> 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>인정하고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 xml:space="preserve"> 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>집행하기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 xml:space="preserve"> 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>위한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 xml:space="preserve"> 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>절차입니다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>.</w:t>
            </w:r>
          </w:p>
          <w:p w:rsidR="00FD2824" w:rsidRPr="002F5DFE" w:rsidRDefault="00FD2824" w:rsidP="001E398E">
            <w:pPr>
              <w:keepNext/>
              <w:keepLines/>
              <w:spacing w:line="288" w:lineRule="auto"/>
              <w:contextualSpacing/>
              <w:outlineLvl w:val="1"/>
              <w:rPr>
                <w:rFonts w:eastAsia="Batang" w:cs="Arial"/>
                <w:b/>
                <w:bCs/>
                <w:color w:val="75540F"/>
                <w:sz w:val="18"/>
                <w:szCs w:val="18"/>
              </w:rPr>
            </w:pPr>
            <w:r w:rsidRPr="002F5DFE">
              <w:rPr>
                <w:rFonts w:eastAsia="Batang" w:cs="Arial"/>
                <w:b/>
                <w:color w:val="75540F"/>
                <w:sz w:val="18"/>
              </w:rPr>
              <w:t>Canadian DV Protection Order(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캐나다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가정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폭력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보호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명령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, CDVPO)</w:t>
            </w:r>
          </w:p>
          <w:p w:rsidR="00FD2824" w:rsidRPr="002F5DFE" w:rsidRDefault="00FD2824" w:rsidP="001E398E">
            <w:pPr>
              <w:spacing w:after="160" w:line="288" w:lineRule="auto"/>
              <w:rPr>
                <w:rFonts w:eastAsia="Batang" w:cs="Arial"/>
                <w:color w:val="595959"/>
                <w:sz w:val="18"/>
                <w:szCs w:val="18"/>
              </w:rPr>
            </w:pP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>Washington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>주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 xml:space="preserve"> 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>법원과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 xml:space="preserve"> 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>법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 xml:space="preserve"> 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>집행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 xml:space="preserve"> 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>기관이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 xml:space="preserve"> 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>캐나다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 xml:space="preserve"> 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>지방의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 xml:space="preserve"> 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>보호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 xml:space="preserve"> 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>명령을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 xml:space="preserve"> 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>인정하고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 xml:space="preserve"> 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>집행하기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 xml:space="preserve"> 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>위한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 xml:space="preserve"> 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>절차입니다</w:t>
            </w:r>
            <w:r w:rsidRPr="002F5DFE">
              <w:rPr>
                <w:rFonts w:eastAsia="Batang" w:cs="Arial"/>
                <w:color w:val="000000"/>
                <w:sz w:val="18"/>
                <w:shd w:val="clear" w:color="auto" w:fill="FFFFFF"/>
              </w:rPr>
              <w:t>.</w:t>
            </w:r>
          </w:p>
          <w:p w:rsidR="00FD2824" w:rsidRPr="002F5DFE" w:rsidRDefault="00FD2824" w:rsidP="001E398E">
            <w:pPr>
              <w:keepNext/>
              <w:keepLines/>
              <w:spacing w:line="288" w:lineRule="auto"/>
              <w:contextualSpacing/>
              <w:outlineLvl w:val="1"/>
              <w:rPr>
                <w:rFonts w:eastAsia="Batang" w:cs="Arial"/>
                <w:b/>
                <w:bCs/>
                <w:color w:val="75540F"/>
                <w:sz w:val="18"/>
                <w:szCs w:val="18"/>
              </w:rPr>
            </w:pPr>
            <w:r w:rsidRPr="002F5DFE">
              <w:rPr>
                <w:rFonts w:eastAsia="Batang" w:cs="Arial"/>
                <w:b/>
                <w:color w:val="75540F"/>
                <w:sz w:val="18"/>
              </w:rPr>
              <w:t>Abused Child Restraining Order(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아동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학대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금지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명령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, ACRO)</w:t>
            </w:r>
          </w:p>
          <w:p w:rsidR="00FD2824" w:rsidRPr="002F5DFE" w:rsidRDefault="00FD2824" w:rsidP="001E398E">
            <w:pPr>
              <w:keepNext/>
              <w:keepLines/>
              <w:spacing w:line="288" w:lineRule="auto"/>
              <w:contextualSpacing/>
              <w:outlineLvl w:val="1"/>
              <w:rPr>
                <w:rFonts w:eastAsia="Batang" w:cs="Arial"/>
                <w:bCs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부모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다른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가족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가족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구성원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법적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관리인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후견인에게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성적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신체적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학대를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받았다고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밝힌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아동의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트라우마를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최소화하고자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합니다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가능한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가장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빨리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개입하는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것이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목적입니다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  <w:p w:rsidR="00FD2824" w:rsidRPr="002F5DFE" w:rsidRDefault="00FD2824" w:rsidP="001E398E">
            <w:pPr>
              <w:keepNext/>
              <w:keepLines/>
              <w:spacing w:line="288" w:lineRule="auto"/>
              <w:contextualSpacing/>
              <w:outlineLvl w:val="1"/>
              <w:rPr>
                <w:rFonts w:eastAsia="Batang" w:cs="Arial"/>
                <w:b/>
                <w:bCs/>
                <w:color w:val="75540F"/>
                <w:sz w:val="18"/>
                <w:szCs w:val="18"/>
              </w:rPr>
            </w:pPr>
          </w:p>
          <w:p w:rsidR="00FD2824" w:rsidRPr="002F5DFE" w:rsidRDefault="00FD2824" w:rsidP="001E398E">
            <w:pPr>
              <w:keepNext/>
              <w:keepLines/>
              <w:spacing w:line="288" w:lineRule="auto"/>
              <w:contextualSpacing/>
              <w:outlineLvl w:val="1"/>
              <w:rPr>
                <w:rFonts w:eastAsia="Batang" w:cs="Arial"/>
                <w:b/>
                <w:bCs/>
                <w:color w:val="75540F"/>
                <w:sz w:val="18"/>
                <w:szCs w:val="18"/>
              </w:rPr>
            </w:pPr>
            <w:r w:rsidRPr="002F5DFE">
              <w:rPr>
                <w:rFonts w:eastAsia="Batang" w:cs="Arial"/>
                <w:b/>
                <w:color w:val="75540F"/>
                <w:sz w:val="18"/>
              </w:rPr>
              <w:t>Family Law Restraining Order(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가족법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금지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명령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, FLRO)</w:t>
            </w:r>
          </w:p>
          <w:p w:rsidR="00FD2824" w:rsidRPr="002F5DFE" w:rsidRDefault="00FD2824" w:rsidP="001E398E">
            <w:pPr>
              <w:keepNext/>
              <w:keepLines/>
              <w:spacing w:line="288" w:lineRule="auto"/>
              <w:contextualSpacing/>
              <w:outlineLvl w:val="1"/>
              <w:rPr>
                <w:rFonts w:eastAsia="Batang" w:cs="Arial"/>
                <w:bCs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이혼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양육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양육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계획</w:t>
            </w:r>
            <w:r w:rsidRPr="002F5DFE">
              <w:rPr>
                <w:rFonts w:eastAsia="Batang" w:cs="Arial"/>
                <w:sz w:val="18"/>
              </w:rPr>
              <w:t>(</w:t>
            </w:r>
            <w:r w:rsidRPr="002F5DFE">
              <w:rPr>
                <w:rFonts w:eastAsia="Batang" w:cs="Arial"/>
                <w:sz w:val="18"/>
              </w:rPr>
              <w:t>가정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관계</w:t>
            </w:r>
            <w:r w:rsidRPr="002F5DFE">
              <w:rPr>
                <w:rFonts w:eastAsia="Batang" w:cs="Arial"/>
                <w:sz w:val="18"/>
              </w:rPr>
              <w:t xml:space="preserve">) </w:t>
            </w:r>
            <w:r w:rsidRPr="002F5DFE">
              <w:rPr>
                <w:rFonts w:eastAsia="Batang" w:cs="Arial"/>
                <w:sz w:val="18"/>
              </w:rPr>
              <w:t>등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가족법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사건에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관련된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사람이나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자녀에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대한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학대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괴롭힘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피해를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예방하고자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합니다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  <w:p w:rsidR="00FD2824" w:rsidRPr="002F5DFE" w:rsidRDefault="00FD2824" w:rsidP="001E398E">
            <w:pPr>
              <w:keepNext/>
              <w:keepLines/>
              <w:spacing w:line="288" w:lineRule="auto"/>
              <w:contextualSpacing/>
              <w:outlineLvl w:val="1"/>
              <w:rPr>
                <w:rFonts w:eastAsia="Batang" w:cs="Arial"/>
                <w:b/>
                <w:bCs/>
                <w:color w:val="75540F"/>
                <w:sz w:val="18"/>
                <w:szCs w:val="18"/>
              </w:rPr>
            </w:pPr>
          </w:p>
          <w:p w:rsidR="00FD2824" w:rsidRPr="002F5DFE" w:rsidRDefault="00FD2824" w:rsidP="001E398E">
            <w:pPr>
              <w:keepNext/>
              <w:keepLines/>
              <w:spacing w:line="288" w:lineRule="auto"/>
              <w:contextualSpacing/>
              <w:outlineLvl w:val="1"/>
              <w:rPr>
                <w:rFonts w:eastAsia="Batang" w:cs="Arial"/>
                <w:b/>
                <w:bCs/>
                <w:color w:val="75540F"/>
                <w:sz w:val="18"/>
                <w:szCs w:val="18"/>
              </w:rPr>
            </w:pPr>
            <w:r w:rsidRPr="002F5DFE">
              <w:rPr>
                <w:rFonts w:eastAsia="Batang" w:cs="Arial"/>
                <w:b/>
                <w:color w:val="75540F"/>
                <w:sz w:val="18"/>
              </w:rPr>
              <w:t>Harassment No-Contact Order-Criminal(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괴롭힘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 xml:space="preserve">, 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접촉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금지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명령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, HNCO)</w:t>
            </w:r>
          </w:p>
          <w:p w:rsidR="00FD2824" w:rsidRPr="002F5DFE" w:rsidRDefault="00FD2824" w:rsidP="001E398E">
            <w:pPr>
              <w:keepNext/>
              <w:keepLines/>
              <w:spacing w:line="288" w:lineRule="auto"/>
              <w:contextualSpacing/>
              <w:outlineLvl w:val="1"/>
              <w:rPr>
                <w:rFonts w:eastAsia="Batang" w:cs="Arial"/>
                <w:bCs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스토킹을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포함해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피해자를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강압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협박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모욕을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주려는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괴롭힘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패턴을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보이는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행위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및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위협을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통해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불법적이고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반복적으로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개인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사생활을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침해하는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것으로부터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보호하고자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합니다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동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범죄는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신고해야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하며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법원이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내릴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전에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피고가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기소되어야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합니다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  <w:p w:rsidR="00FD2824" w:rsidRPr="002F5DFE" w:rsidRDefault="00FD2824" w:rsidP="001E398E">
            <w:pPr>
              <w:keepNext/>
              <w:keepLines/>
              <w:spacing w:line="288" w:lineRule="auto"/>
              <w:contextualSpacing/>
              <w:outlineLvl w:val="1"/>
              <w:rPr>
                <w:rFonts w:eastAsia="Batang" w:cs="Arial"/>
                <w:b/>
                <w:bCs/>
                <w:color w:val="75540F"/>
                <w:sz w:val="18"/>
                <w:szCs w:val="18"/>
              </w:rPr>
            </w:pPr>
          </w:p>
          <w:p w:rsidR="00FD2824" w:rsidRPr="002F5DFE" w:rsidRDefault="00FD2824" w:rsidP="001E398E">
            <w:pPr>
              <w:keepNext/>
              <w:keepLines/>
              <w:spacing w:line="288" w:lineRule="auto"/>
              <w:contextualSpacing/>
              <w:outlineLvl w:val="1"/>
              <w:rPr>
                <w:rFonts w:eastAsia="Batang" w:cs="Arial"/>
                <w:b/>
                <w:bCs/>
                <w:color w:val="75540F"/>
                <w:sz w:val="18"/>
                <w:szCs w:val="18"/>
              </w:rPr>
            </w:pPr>
            <w:r w:rsidRPr="002F5DFE">
              <w:rPr>
                <w:rFonts w:eastAsia="Batang" w:cs="Arial"/>
                <w:b/>
                <w:color w:val="75540F"/>
                <w:sz w:val="18"/>
              </w:rPr>
              <w:t>Domestic Violence No-Contact Order-Criminal(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가정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폭력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접촉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금지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명령</w:t>
            </w:r>
            <w:r w:rsidRPr="002F5DFE">
              <w:rPr>
                <w:rFonts w:eastAsia="Batang" w:cs="Arial"/>
                <w:b/>
                <w:color w:val="75540F"/>
                <w:sz w:val="18"/>
              </w:rPr>
              <w:t>, DVNCO)</w:t>
            </w:r>
          </w:p>
          <w:p w:rsidR="00FD2824" w:rsidRPr="002F5DFE" w:rsidRDefault="00FD2824" w:rsidP="001E398E">
            <w:pPr>
              <w:keepNext/>
              <w:keepLines/>
              <w:spacing w:line="288" w:lineRule="auto"/>
              <w:contextualSpacing/>
              <w:outlineLvl w:val="1"/>
              <w:rPr>
                <w:rFonts w:eastAsia="Batang" w:cs="Arial"/>
                <w:bCs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피고의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장래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폭력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학대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위협으로부터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피해자를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보호합니다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동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학대는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반드시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신고해야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하며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법원이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내릴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전에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피고가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기소되어야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합니다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  <w:p w:rsidR="00FD2824" w:rsidRPr="002F5DFE" w:rsidRDefault="00FD2824" w:rsidP="001E398E">
            <w:pPr>
              <w:spacing w:after="160" w:line="288" w:lineRule="auto"/>
              <w:rPr>
                <w:rFonts w:eastAsia="Batang" w:cs="Arial"/>
                <w:color w:val="595959"/>
                <w:sz w:val="18"/>
                <w:szCs w:val="18"/>
              </w:rPr>
            </w:pPr>
          </w:p>
        </w:tc>
      </w:tr>
    </w:tbl>
    <w:p w:rsidR="00FD2824" w:rsidRPr="002F5DFE" w:rsidRDefault="00FD2824" w:rsidP="00FD2824">
      <w:pPr>
        <w:rPr>
          <w:rFonts w:eastAsia="Batang" w:cs="Arial"/>
          <w:i/>
          <w:sz w:val="16"/>
          <w:szCs w:val="16"/>
        </w:rPr>
      </w:pPr>
    </w:p>
    <w:p w:rsidR="00FD2824" w:rsidRPr="002F5DFE" w:rsidRDefault="00FD2824" w:rsidP="00FD2824">
      <w:pPr>
        <w:rPr>
          <w:rFonts w:eastAsia="Batang" w:cs="Arial"/>
          <w:i/>
          <w:sz w:val="16"/>
          <w:szCs w:val="16"/>
        </w:rPr>
      </w:pPr>
      <w:r w:rsidRPr="002F5DFE">
        <w:rPr>
          <w:rFonts w:eastAsia="Batang" w:cs="Arial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1793240</wp:posOffset>
                </wp:positionH>
                <wp:positionV relativeFrom="paragraph">
                  <wp:posOffset>73025</wp:posOffset>
                </wp:positionV>
                <wp:extent cx="2355215" cy="539115"/>
                <wp:effectExtent l="12065" t="6350" r="10160" b="69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1C7" w:rsidRPr="005D79B6" w:rsidRDefault="00DF31C7" w:rsidP="00FD282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양식과 지침은 </w:t>
                            </w:r>
                            <w:r>
                              <w:rPr>
                                <w:b/>
                              </w:rPr>
                              <w:br/>
                              <w:t>법원 서기 사무실에서 이용할 수 있습니다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1.2pt;margin-top:5.75pt;width:185.45pt;height:42.4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">
                <v:textbox style="mso-fit-shape-to-text:t">
                  <w:txbxContent>
                    <w:p w:rsidR="00DF31C7" w:rsidRPr="005D79B6" w:rsidRDefault="00DF31C7" w:rsidP="00FD282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양식과 지침은 </w:t>
                      </w:r>
                      <w:r>
                        <w:rPr>
                          <w:b/>
                        </w:rPr>
                        <w:br/>
                        <w:t>법원 서기 사무실에서 이용할 수 있습니다</w:t>
                      </w:r>
                    </w:p>
                  </w:txbxContent>
                </v:textbox>
              </v:shape>
            </w:pict>
          </mc:Fallback>
        </mc:AlternateContent>
      </w:r>
    </w:p>
    <w:p w:rsidR="00FD2824" w:rsidRPr="002F5DFE" w:rsidRDefault="00FD2824" w:rsidP="00FD2824">
      <w:pPr>
        <w:rPr>
          <w:rFonts w:eastAsia="Batang" w:cs="Arial"/>
          <w:i/>
          <w:sz w:val="16"/>
          <w:szCs w:val="16"/>
        </w:rPr>
      </w:pPr>
    </w:p>
    <w:p w:rsidR="00E317D3" w:rsidRPr="002F5DFE" w:rsidRDefault="00E317D3" w:rsidP="00FD2824">
      <w:pPr>
        <w:rPr>
          <w:rFonts w:eastAsia="Batang" w:cs="Arial"/>
          <w:i/>
          <w:sz w:val="16"/>
          <w:szCs w:val="16"/>
        </w:rPr>
      </w:pPr>
    </w:p>
    <w:p w:rsidR="00E317D3" w:rsidRPr="002F5DFE" w:rsidRDefault="00E317D3" w:rsidP="00FD2824">
      <w:pPr>
        <w:rPr>
          <w:rFonts w:eastAsia="Batang" w:cs="Arial"/>
          <w:i/>
          <w:sz w:val="16"/>
          <w:szCs w:val="16"/>
        </w:rPr>
      </w:pPr>
    </w:p>
    <w:p w:rsidR="00E317D3" w:rsidRPr="002F5DFE" w:rsidRDefault="00E317D3" w:rsidP="00FD2824">
      <w:pPr>
        <w:rPr>
          <w:rFonts w:eastAsia="Batang" w:cs="Arial"/>
          <w:i/>
          <w:sz w:val="16"/>
          <w:szCs w:val="16"/>
        </w:rPr>
      </w:pPr>
    </w:p>
    <w:p w:rsidR="00E317D3" w:rsidRPr="002F5DFE" w:rsidRDefault="00E317D3" w:rsidP="00FD2824">
      <w:pPr>
        <w:rPr>
          <w:rFonts w:eastAsia="Batang" w:cs="Arial"/>
          <w:i/>
          <w:sz w:val="16"/>
          <w:szCs w:val="16"/>
        </w:rPr>
      </w:pPr>
    </w:p>
    <w:p w:rsidR="00E317D3" w:rsidRPr="002F5DFE" w:rsidRDefault="00E317D3" w:rsidP="00FD2824">
      <w:pPr>
        <w:rPr>
          <w:rFonts w:eastAsia="Batang" w:cs="Arial"/>
          <w:i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8574"/>
      </w:tblGrid>
      <w:tr w:rsidR="00FD2824" w:rsidRPr="002F5DFE" w:rsidTr="00622A95">
        <w:tc>
          <w:tcPr>
            <w:tcW w:w="1027" w:type="pct"/>
            <w:tcBorders>
              <w:bottom w:val="double" w:sz="4" w:space="0" w:color="auto"/>
            </w:tcBorders>
            <w:vAlign w:val="center"/>
          </w:tcPr>
          <w:p w:rsidR="00FD2824" w:rsidRPr="002F5DFE" w:rsidRDefault="00FD2824" w:rsidP="001E398E">
            <w:pPr>
              <w:jc w:val="center"/>
              <w:rPr>
                <w:rFonts w:eastAsia="Batang" w:cs="Arial"/>
                <w:b/>
                <w:bCs/>
                <w:sz w:val="32"/>
                <w:szCs w:val="32"/>
              </w:rPr>
            </w:pPr>
            <w:r w:rsidRPr="002F5DFE">
              <w:rPr>
                <w:rFonts w:eastAsia="Batang" w:cs="Arial"/>
              </w:rPr>
              <w:br w:type="page"/>
            </w:r>
            <w:r w:rsidRPr="002F5DFE">
              <w:rPr>
                <w:rFonts w:eastAsia="Batang" w:cs="Arial"/>
              </w:rPr>
              <w:br w:type="page"/>
            </w:r>
            <w:r w:rsidRPr="002F5DFE">
              <w:rPr>
                <w:rFonts w:eastAsia="Batang" w:cs="Arial"/>
                <w:b/>
                <w:sz w:val="32"/>
              </w:rPr>
              <w:t>DVPO</w:t>
            </w:r>
          </w:p>
        </w:tc>
        <w:tc>
          <w:tcPr>
            <w:tcW w:w="3973" w:type="pct"/>
            <w:tcBorders>
              <w:bottom w:val="double" w:sz="4" w:space="0" w:color="auto"/>
            </w:tcBorders>
            <w:vAlign w:val="center"/>
          </w:tcPr>
          <w:p w:rsidR="00FD2824" w:rsidRPr="002F5DFE" w:rsidRDefault="00FD2824" w:rsidP="001E398E">
            <w:pPr>
              <w:jc w:val="center"/>
              <w:rPr>
                <w:rFonts w:eastAsia="Batang" w:cs="Arial"/>
                <w:sz w:val="22"/>
                <w:szCs w:val="22"/>
              </w:rPr>
            </w:pPr>
            <w:r w:rsidRPr="002F5DFE">
              <w:rPr>
                <w:rFonts w:eastAsia="Batang" w:cs="Arial"/>
                <w:b/>
                <w:sz w:val="24"/>
              </w:rPr>
              <w:t>가정</w:t>
            </w:r>
            <w:r w:rsidRPr="002F5DFE">
              <w:rPr>
                <w:rFonts w:eastAsia="Batang" w:cs="Arial"/>
                <w:b/>
                <w:sz w:val="24"/>
              </w:rPr>
              <w:t xml:space="preserve"> </w:t>
            </w:r>
            <w:r w:rsidRPr="002F5DFE">
              <w:rPr>
                <w:rFonts w:eastAsia="Batang" w:cs="Arial"/>
                <w:b/>
                <w:sz w:val="24"/>
              </w:rPr>
              <w:t>폭력</w:t>
            </w:r>
            <w:r w:rsidRPr="002F5DFE">
              <w:rPr>
                <w:rFonts w:eastAsia="Batang" w:cs="Arial"/>
                <w:b/>
                <w:sz w:val="24"/>
              </w:rPr>
              <w:t xml:space="preserve"> </w:t>
            </w:r>
            <w:r w:rsidRPr="002F5DFE">
              <w:rPr>
                <w:rFonts w:eastAsia="Batang" w:cs="Arial"/>
                <w:b/>
                <w:sz w:val="24"/>
              </w:rPr>
              <w:t>보호</w:t>
            </w:r>
            <w:r w:rsidRPr="002F5DFE">
              <w:rPr>
                <w:rFonts w:eastAsia="Batang" w:cs="Arial"/>
                <w:b/>
                <w:sz w:val="24"/>
              </w:rPr>
              <w:t xml:space="preserve"> </w:t>
            </w:r>
            <w:r w:rsidRPr="002F5DFE">
              <w:rPr>
                <w:rFonts w:eastAsia="Batang" w:cs="Arial"/>
                <w:b/>
                <w:sz w:val="24"/>
              </w:rPr>
              <w:t>명령</w:t>
            </w:r>
          </w:p>
        </w:tc>
      </w:tr>
      <w:tr w:rsidR="00FD2824" w:rsidRPr="002F5DFE" w:rsidTr="00622A95">
        <w:tc>
          <w:tcPr>
            <w:tcW w:w="1027" w:type="pct"/>
            <w:tcBorders>
              <w:top w:val="double" w:sz="4" w:space="0" w:color="auto"/>
            </w:tcBorders>
          </w:tcPr>
          <w:p w:rsidR="00FD2824" w:rsidRPr="002F5DFE" w:rsidRDefault="00FD2824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FD2824" w:rsidRPr="002F5DFE" w:rsidRDefault="00FD2824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누가</w:t>
            </w:r>
            <w:r w:rsidRPr="002F5DFE">
              <w:rPr>
                <w:rFonts w:eastAsia="Batang" w:cs="Arial"/>
                <w:b/>
                <w:sz w:val="19"/>
              </w:rPr>
              <w:t xml:space="preserve"> DVPO</w:t>
            </w:r>
            <w:r w:rsidRPr="002F5DFE">
              <w:rPr>
                <w:rFonts w:eastAsia="Batang" w:cs="Arial"/>
                <w:b/>
                <w:sz w:val="19"/>
              </w:rPr>
              <w:t>를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받을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수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있습니까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  <w:p w:rsidR="00FD2824" w:rsidRPr="002F5DFE" w:rsidRDefault="00FD2824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FD2824" w:rsidRPr="002F5DFE" w:rsidRDefault="00FD2824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FD2824" w:rsidRPr="002F5DFE" w:rsidRDefault="00FD2824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sz w:val="16"/>
              </w:rPr>
              <w:t>RCW 7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105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100</w:t>
            </w:r>
          </w:p>
        </w:tc>
        <w:tc>
          <w:tcPr>
            <w:tcW w:w="3973" w:type="pct"/>
            <w:tcBorders>
              <w:top w:val="double" w:sz="4" w:space="0" w:color="auto"/>
            </w:tcBorders>
          </w:tcPr>
          <w:p w:rsidR="00FD2824" w:rsidRPr="002F5DFE" w:rsidRDefault="00FD2824" w:rsidP="001E398E">
            <w:pPr>
              <w:ind w:left="-14"/>
              <w:contextualSpacing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학대자와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다음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관계가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사람들</w:t>
            </w:r>
            <w:r w:rsidRPr="002F5DFE">
              <w:rPr>
                <w:rFonts w:eastAsia="Batang" w:cs="Arial"/>
                <w:sz w:val="18"/>
              </w:rPr>
              <w:t>:</w:t>
            </w:r>
          </w:p>
          <w:p w:rsidR="00FD2824" w:rsidRPr="002F5DFE" w:rsidRDefault="00FD2824" w:rsidP="00FD2824">
            <w:pPr>
              <w:numPr>
                <w:ilvl w:val="0"/>
                <w:numId w:val="3"/>
              </w:numPr>
              <w:ind w:left="162" w:hanging="180"/>
              <w:contextualSpacing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배우자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동거인</w:t>
            </w:r>
            <w:r w:rsidRPr="002F5DFE">
              <w:rPr>
                <w:rFonts w:eastAsia="Batang" w:cs="Arial"/>
                <w:sz w:val="18"/>
              </w:rPr>
              <w:t>(</w:t>
            </w:r>
            <w:r w:rsidRPr="002F5DFE">
              <w:rPr>
                <w:rFonts w:eastAsia="Batang" w:cs="Arial"/>
                <w:sz w:val="18"/>
              </w:rPr>
              <w:t>현재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이전</w:t>
            </w:r>
            <w:r w:rsidRPr="002F5DFE">
              <w:rPr>
                <w:rFonts w:eastAsia="Batang" w:cs="Arial"/>
                <w:sz w:val="18"/>
              </w:rPr>
              <w:t>)</w:t>
            </w:r>
          </w:p>
          <w:p w:rsidR="00FD2824" w:rsidRPr="002F5DFE" w:rsidRDefault="00FD2824" w:rsidP="00FD2824">
            <w:pPr>
              <w:numPr>
                <w:ilvl w:val="0"/>
                <w:numId w:val="3"/>
              </w:numPr>
              <w:ind w:left="162" w:hanging="180"/>
              <w:contextualSpacing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공통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자녀를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사람</w:t>
            </w:r>
            <w:r w:rsidRPr="002F5DFE">
              <w:rPr>
                <w:rFonts w:eastAsia="Batang" w:cs="Arial"/>
                <w:sz w:val="18"/>
              </w:rPr>
              <w:t>(</w:t>
            </w:r>
            <w:r w:rsidRPr="002F5DFE">
              <w:rPr>
                <w:rFonts w:eastAsia="Batang" w:cs="Arial"/>
                <w:sz w:val="18"/>
              </w:rPr>
              <w:t>자녀가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성폭행으로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임신된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제외</w:t>
            </w:r>
            <w:r w:rsidRPr="002F5DFE">
              <w:rPr>
                <w:rFonts w:eastAsia="Batang" w:cs="Arial"/>
                <w:sz w:val="18"/>
              </w:rPr>
              <w:t>)</w:t>
            </w:r>
          </w:p>
          <w:p w:rsidR="00FD2824" w:rsidRPr="002F5DFE" w:rsidRDefault="00FD2824" w:rsidP="00FD2824">
            <w:pPr>
              <w:numPr>
                <w:ilvl w:val="0"/>
                <w:numId w:val="3"/>
              </w:numPr>
              <w:ind w:left="162" w:hanging="180"/>
              <w:contextualSpacing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연인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관계</w:t>
            </w:r>
            <w:r w:rsidRPr="002F5DFE">
              <w:rPr>
                <w:rFonts w:eastAsia="Batang" w:cs="Arial"/>
                <w:sz w:val="18"/>
              </w:rPr>
              <w:t>(</w:t>
            </w:r>
            <w:r w:rsidRPr="002F5DFE">
              <w:rPr>
                <w:rFonts w:eastAsia="Batang" w:cs="Arial"/>
                <w:sz w:val="18"/>
              </w:rPr>
              <w:t>현재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이전</w:t>
            </w:r>
            <w:r w:rsidRPr="002F5DFE">
              <w:rPr>
                <w:rFonts w:eastAsia="Batang" w:cs="Arial"/>
                <w:sz w:val="18"/>
              </w:rPr>
              <w:t>). 13</w:t>
            </w:r>
            <w:r w:rsidRPr="002F5DFE">
              <w:rPr>
                <w:rFonts w:eastAsia="Batang" w:cs="Arial"/>
                <w:sz w:val="18"/>
              </w:rPr>
              <w:t>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미만이어야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합니다</w:t>
            </w:r>
            <w:r w:rsidRPr="002F5DFE">
              <w:rPr>
                <w:rFonts w:eastAsia="Batang" w:cs="Arial"/>
                <w:sz w:val="18"/>
              </w:rPr>
              <w:t>. 15</w:t>
            </w:r>
            <w:r w:rsidRPr="002F5DFE">
              <w:rPr>
                <w:rFonts w:eastAsia="Batang" w:cs="Arial"/>
                <w:sz w:val="18"/>
              </w:rPr>
              <w:t>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미만인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</w:t>
            </w:r>
            <w:r w:rsidRPr="002F5DFE">
              <w:rPr>
                <w:rFonts w:eastAsia="Batang" w:cs="Arial"/>
                <w:sz w:val="18"/>
              </w:rPr>
              <w:t>, 15</w:t>
            </w:r>
            <w:r w:rsidRPr="002F5DFE">
              <w:rPr>
                <w:rFonts w:eastAsia="Batang" w:cs="Arial"/>
                <w:sz w:val="18"/>
              </w:rPr>
              <w:t>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이상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가족이나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가족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구성원인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사람이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청원서를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제출해야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합니다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  <w:p w:rsidR="00FD2824" w:rsidRPr="002F5DFE" w:rsidRDefault="00FD2824" w:rsidP="00FD2824">
            <w:pPr>
              <w:numPr>
                <w:ilvl w:val="0"/>
                <w:numId w:val="3"/>
              </w:numPr>
              <w:ind w:left="162" w:hanging="180"/>
              <w:contextualSpacing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혈연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결혼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동거인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관계</w:t>
            </w:r>
            <w:r w:rsidRPr="002F5DFE">
              <w:rPr>
                <w:rFonts w:eastAsia="Batang" w:cs="Arial"/>
                <w:sz w:val="18"/>
              </w:rPr>
              <w:t xml:space="preserve"> ,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입양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관계를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맺고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사람</w:t>
            </w:r>
          </w:p>
          <w:p w:rsidR="00FD2824" w:rsidRPr="002F5DFE" w:rsidRDefault="00FD2824" w:rsidP="000A1B19">
            <w:pPr>
              <w:numPr>
                <w:ilvl w:val="0"/>
                <w:numId w:val="3"/>
              </w:numPr>
              <w:ind w:left="162" w:right="432" w:hanging="180"/>
              <w:contextualSpacing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함께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살거나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살았던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사람</w:t>
            </w:r>
            <w:r w:rsidRPr="002F5DFE">
              <w:rPr>
                <w:rFonts w:eastAsia="Batang" w:cs="Arial"/>
                <w:sz w:val="18"/>
              </w:rPr>
              <w:t>(</w:t>
            </w:r>
            <w:r w:rsidRPr="002F5DFE">
              <w:rPr>
                <w:rFonts w:eastAsia="Batang" w:cs="Arial"/>
                <w:sz w:val="18"/>
              </w:rPr>
              <w:t>현재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이전</w:t>
            </w:r>
            <w:r w:rsidRPr="002F5DFE">
              <w:rPr>
                <w:rFonts w:eastAsia="Batang" w:cs="Arial"/>
                <w:sz w:val="18"/>
              </w:rPr>
              <w:t>)</w:t>
            </w:r>
          </w:p>
          <w:p w:rsidR="00FD2824" w:rsidRPr="002F5DFE" w:rsidRDefault="00FD2824" w:rsidP="00FD2824">
            <w:pPr>
              <w:numPr>
                <w:ilvl w:val="0"/>
                <w:numId w:val="3"/>
              </w:numPr>
              <w:ind w:left="162" w:hanging="180"/>
              <w:contextualSpacing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부모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자식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관계의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사람</w:t>
            </w:r>
            <w:r w:rsidRPr="002F5DFE">
              <w:rPr>
                <w:rFonts w:eastAsia="Batang" w:cs="Arial"/>
                <w:sz w:val="18"/>
              </w:rPr>
              <w:t>(</w:t>
            </w:r>
            <w:r w:rsidRPr="002F5DFE">
              <w:rPr>
                <w:rFonts w:eastAsia="Batang" w:cs="Arial"/>
                <w:sz w:val="18"/>
              </w:rPr>
              <w:t>생물학적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법적</w:t>
            </w:r>
            <w:r w:rsidRPr="002F5DFE">
              <w:rPr>
                <w:rFonts w:eastAsia="Batang" w:cs="Arial"/>
                <w:sz w:val="18"/>
              </w:rPr>
              <w:t>)</w:t>
            </w:r>
            <w:r w:rsidRPr="002F5DFE">
              <w:rPr>
                <w:rFonts w:eastAsia="Batang" w:cs="Arial"/>
                <w:sz w:val="18"/>
              </w:rPr>
              <w:t>으로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양부모와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양자녀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조부모와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손자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부모의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친밀한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파트너와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자녀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포함</w:t>
            </w:r>
          </w:p>
          <w:p w:rsidR="00FD2824" w:rsidRPr="002F5DFE" w:rsidRDefault="00FD2824" w:rsidP="00C340B5">
            <w:pPr>
              <w:numPr>
                <w:ilvl w:val="0"/>
                <w:numId w:val="3"/>
              </w:numPr>
              <w:ind w:left="187" w:hanging="187"/>
              <w:contextualSpacing/>
              <w:rPr>
                <w:rFonts w:eastAsia="Batang" w:cs="Arial"/>
                <w:sz w:val="19"/>
                <w:szCs w:val="19"/>
              </w:rPr>
            </w:pPr>
            <w:r w:rsidRPr="002F5DFE">
              <w:rPr>
                <w:rFonts w:eastAsia="Batang" w:cs="Arial"/>
                <w:sz w:val="18"/>
              </w:rPr>
              <w:t>법적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후견인</w:t>
            </w:r>
            <w:r w:rsidRPr="002F5DFE">
              <w:rPr>
                <w:rFonts w:eastAsia="Batang" w:cs="Arial"/>
                <w:sz w:val="18"/>
              </w:rPr>
              <w:t>(</w:t>
            </w:r>
            <w:r w:rsidRPr="002F5DFE">
              <w:rPr>
                <w:rFonts w:eastAsia="Batang" w:cs="Arial"/>
                <w:sz w:val="18"/>
              </w:rPr>
              <w:t>현재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이전</w:t>
            </w:r>
            <w:r w:rsidRPr="002F5DFE">
              <w:rPr>
                <w:rFonts w:eastAsia="Batang" w:cs="Arial"/>
                <w:sz w:val="18"/>
              </w:rPr>
              <w:t>)</w:t>
            </w:r>
          </w:p>
        </w:tc>
      </w:tr>
      <w:tr w:rsidR="00FD2824" w:rsidRPr="002F5DFE" w:rsidTr="00622A95">
        <w:tc>
          <w:tcPr>
            <w:tcW w:w="1027" w:type="pct"/>
          </w:tcPr>
          <w:p w:rsidR="00FD2824" w:rsidRPr="002F5DFE" w:rsidRDefault="00FD2824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FD2824" w:rsidRPr="002F5DFE" w:rsidRDefault="00FD2824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DVPO</w:t>
            </w:r>
            <w:r w:rsidRPr="002F5DFE">
              <w:rPr>
                <w:rFonts w:eastAsia="Batang" w:cs="Arial"/>
                <w:b/>
                <w:sz w:val="19"/>
              </w:rPr>
              <w:t>로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무엇을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할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수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있습니까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  <w:p w:rsidR="00FD2824" w:rsidRPr="002F5DFE" w:rsidRDefault="00FD2824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FD2824" w:rsidRPr="002F5DFE" w:rsidRDefault="00FD2824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FD2824" w:rsidRPr="002F5DFE" w:rsidRDefault="00FD2824" w:rsidP="001E398E">
            <w:pPr>
              <w:jc w:val="center"/>
              <w:rPr>
                <w:rFonts w:eastAsia="Batang" w:cs="Arial"/>
                <w:sz w:val="16"/>
                <w:szCs w:val="19"/>
              </w:rPr>
            </w:pPr>
            <w:r w:rsidRPr="002F5DFE">
              <w:rPr>
                <w:rFonts w:eastAsia="Batang" w:cs="Arial"/>
                <w:sz w:val="16"/>
              </w:rPr>
              <w:t>RCW 7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105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310</w:t>
            </w:r>
          </w:p>
          <w:p w:rsidR="00FD2824" w:rsidRPr="002F5DFE" w:rsidRDefault="00FD2824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</w:tc>
        <w:tc>
          <w:tcPr>
            <w:tcW w:w="3973" w:type="pct"/>
          </w:tcPr>
          <w:p w:rsidR="00FD2824" w:rsidRPr="002F5DFE" w:rsidRDefault="00FD2824" w:rsidP="00FD282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162" w:hanging="180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사이버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괴롭힘을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포함해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모든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종류의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접촉을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금지하고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개인의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필요에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맞춤</w:t>
            </w:r>
          </w:p>
          <w:p w:rsidR="00FD2824" w:rsidRPr="002F5DFE" w:rsidRDefault="00FD2824" w:rsidP="00FD282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162" w:hanging="180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공유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거주지에서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학대자를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퇴거시키고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출입을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</w:t>
            </w:r>
          </w:p>
          <w:p w:rsidR="00FD2824" w:rsidRPr="002F5DFE" w:rsidRDefault="00FD2824" w:rsidP="00FD282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162" w:hanging="180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자녀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임시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양육권을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제공하고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면접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일정을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설정</w:t>
            </w:r>
          </w:p>
          <w:p w:rsidR="00FD2824" w:rsidRPr="002F5DFE" w:rsidRDefault="00FD2824" w:rsidP="00FD282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162" w:hanging="180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필수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소유물을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부여</w:t>
            </w:r>
            <w:r w:rsidRPr="002F5DFE">
              <w:rPr>
                <w:rFonts w:eastAsia="Batang" w:cs="Arial"/>
                <w:sz w:val="18"/>
              </w:rPr>
              <w:t>(</w:t>
            </w:r>
            <w:r w:rsidRPr="002F5DFE">
              <w:rPr>
                <w:rFonts w:eastAsia="Batang" w:cs="Arial"/>
                <w:sz w:val="18"/>
              </w:rPr>
              <w:t>예</w:t>
            </w:r>
            <w:r w:rsidRPr="002F5DFE">
              <w:rPr>
                <w:rFonts w:eastAsia="Batang" w:cs="Arial"/>
                <w:sz w:val="18"/>
              </w:rPr>
              <w:t xml:space="preserve">: </w:t>
            </w:r>
            <w:r w:rsidRPr="002F5DFE">
              <w:rPr>
                <w:rFonts w:eastAsia="Batang" w:cs="Arial"/>
                <w:sz w:val="18"/>
              </w:rPr>
              <w:t>차량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의료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반려동물</w:t>
            </w:r>
            <w:r w:rsidRPr="002F5DFE">
              <w:rPr>
                <w:rFonts w:eastAsia="Batang" w:cs="Arial"/>
                <w:sz w:val="18"/>
              </w:rPr>
              <w:t>)</w:t>
            </w:r>
          </w:p>
          <w:p w:rsidR="00FD2824" w:rsidRPr="002F5DFE" w:rsidRDefault="00FD2824" w:rsidP="00FD282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162" w:hanging="180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학대자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치료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상담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</w:t>
            </w:r>
          </w:p>
          <w:p w:rsidR="00FD2824" w:rsidRPr="002F5DFE" w:rsidRDefault="00FD2824" w:rsidP="00FD282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162" w:hanging="180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총기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위험한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무기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기타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권총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은닉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면허증의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양도를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명령하고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소지를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</w:t>
            </w:r>
          </w:p>
        </w:tc>
      </w:tr>
      <w:tr w:rsidR="00FD2824" w:rsidRPr="002F5DFE" w:rsidTr="00622A95">
        <w:tc>
          <w:tcPr>
            <w:tcW w:w="1027" w:type="pct"/>
          </w:tcPr>
          <w:p w:rsidR="00FD2824" w:rsidRPr="002F5DFE" w:rsidRDefault="00FD2824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FD2824" w:rsidRPr="002F5DFE" w:rsidRDefault="00FD2824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DVPO</w:t>
            </w:r>
            <w:r w:rsidRPr="002F5DFE">
              <w:rPr>
                <w:rFonts w:eastAsia="Batang" w:cs="Arial"/>
                <w:b/>
                <w:sz w:val="19"/>
              </w:rPr>
              <w:t>를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어떻게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받습니까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  <w:p w:rsidR="00FD2824" w:rsidRPr="002F5DFE" w:rsidRDefault="00FD2824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FD2824" w:rsidRPr="002F5DFE" w:rsidRDefault="00FD2824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FD2824" w:rsidRPr="002F5DFE" w:rsidRDefault="00FD2824" w:rsidP="001E398E">
            <w:pPr>
              <w:jc w:val="center"/>
              <w:rPr>
                <w:rFonts w:eastAsia="Batang" w:cs="Arial"/>
                <w:sz w:val="16"/>
                <w:szCs w:val="19"/>
              </w:rPr>
            </w:pPr>
            <w:r w:rsidRPr="002F5DFE">
              <w:rPr>
                <w:rFonts w:eastAsia="Batang" w:cs="Arial"/>
                <w:sz w:val="16"/>
              </w:rPr>
              <w:t>RCW 7.105.100; .200; .205</w:t>
            </w:r>
          </w:p>
          <w:p w:rsidR="00FD2824" w:rsidRPr="002F5DFE" w:rsidRDefault="00FD2824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FD2824" w:rsidRPr="002F5DFE" w:rsidRDefault="00FD2824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</w:tc>
        <w:tc>
          <w:tcPr>
            <w:tcW w:w="3973" w:type="pct"/>
          </w:tcPr>
          <w:p w:rsidR="00FD2824" w:rsidRPr="002F5DFE" w:rsidRDefault="00FD2824" w:rsidP="001E398E">
            <w:pPr>
              <w:rPr>
                <w:rFonts w:eastAsia="Batang" w:cs="Arial"/>
                <w:b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청원서에는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친밀한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파트너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가족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가족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구성원이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피보호자에게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저지른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가정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폭력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행위를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설명해야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합니다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법원은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최대</w:t>
            </w:r>
            <w:r w:rsidRPr="002F5DFE">
              <w:rPr>
                <w:rFonts w:eastAsia="Batang" w:cs="Arial"/>
                <w:sz w:val="18"/>
              </w:rPr>
              <w:t xml:space="preserve"> 14</w:t>
            </w:r>
            <w:r w:rsidRPr="002F5DFE">
              <w:rPr>
                <w:rFonts w:eastAsia="Batang" w:cs="Arial"/>
                <w:sz w:val="18"/>
              </w:rPr>
              <w:t>일간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유효한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임시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거부하거나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부여합니다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법원이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임시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거부할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청구인은</w:t>
            </w:r>
            <w:r w:rsidRPr="002F5DFE">
              <w:rPr>
                <w:rFonts w:eastAsia="Batang" w:cs="Arial"/>
                <w:sz w:val="18"/>
              </w:rPr>
              <w:t xml:space="preserve"> 14</w:t>
            </w:r>
            <w:r w:rsidRPr="002F5DFE">
              <w:rPr>
                <w:rFonts w:eastAsia="Batang" w:cs="Arial"/>
                <w:sz w:val="18"/>
              </w:rPr>
              <w:t>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내에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청원서를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수정해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제출할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청구인은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집행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기관이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피청구인에게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송달하거나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법적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수단을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통해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송달을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준비하도록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서기에게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요청할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무기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양도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공유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거주지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퇴거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자녀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양육권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이전을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요구하거나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대상자가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수감된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집행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기관은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피청구인에게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송달해야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합니다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심리</w:t>
            </w:r>
            <w:r w:rsidRPr="002F5DFE">
              <w:rPr>
                <w:rFonts w:eastAsia="Batang" w:cs="Arial"/>
                <w:sz w:val="18"/>
              </w:rPr>
              <w:t xml:space="preserve"> 3</w:t>
            </w:r>
            <w:r w:rsidRPr="002F5DFE">
              <w:rPr>
                <w:rFonts w:eastAsia="Batang" w:cs="Arial"/>
                <w:sz w:val="18"/>
              </w:rPr>
              <w:t>사법일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전에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요청할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최종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심리는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대면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전화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온라인으로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열릴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최종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심리에서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양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당사자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모두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발언하고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증거를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제출할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법원은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거부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부여할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것입니다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  <w:tr w:rsidR="00FD2824" w:rsidRPr="002F5DFE" w:rsidTr="00622A95">
        <w:tc>
          <w:tcPr>
            <w:tcW w:w="1027" w:type="pct"/>
            <w:vAlign w:val="center"/>
          </w:tcPr>
          <w:p w:rsidR="00FD2824" w:rsidRPr="002F5DFE" w:rsidRDefault="00FD2824" w:rsidP="001E398E">
            <w:pPr>
              <w:ind w:right="-144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비용이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있습니까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</w:tc>
        <w:tc>
          <w:tcPr>
            <w:tcW w:w="3973" w:type="pct"/>
            <w:vAlign w:val="center"/>
          </w:tcPr>
          <w:p w:rsidR="00FD2824" w:rsidRPr="002F5DFE" w:rsidRDefault="00FD2824" w:rsidP="001E398E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비용은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없습니다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  <w:tr w:rsidR="00FD2824" w:rsidRPr="002F5DFE" w:rsidTr="00622A95">
        <w:tc>
          <w:tcPr>
            <w:tcW w:w="1027" w:type="pct"/>
          </w:tcPr>
          <w:p w:rsidR="00FD2824" w:rsidRPr="002F5DFE" w:rsidRDefault="00FD2824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FD2824" w:rsidRPr="002F5DFE" w:rsidRDefault="00FD2824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DVPO</w:t>
            </w:r>
            <w:r w:rsidRPr="002F5DFE">
              <w:rPr>
                <w:rFonts w:eastAsia="Batang" w:cs="Arial"/>
                <w:b/>
                <w:sz w:val="19"/>
              </w:rPr>
              <w:t>는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어떻게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갱신합니까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  <w:p w:rsidR="00FD2824" w:rsidRPr="002F5DFE" w:rsidRDefault="00FD2824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FD2824" w:rsidRPr="002F5DFE" w:rsidRDefault="00FD2824" w:rsidP="001E398E">
            <w:pPr>
              <w:jc w:val="center"/>
              <w:rPr>
                <w:rFonts w:eastAsia="Batang" w:cs="Arial"/>
                <w:sz w:val="16"/>
                <w:szCs w:val="19"/>
              </w:rPr>
            </w:pPr>
            <w:r w:rsidRPr="002F5DFE">
              <w:rPr>
                <w:rFonts w:eastAsia="Batang" w:cs="Arial"/>
                <w:sz w:val="16"/>
              </w:rPr>
              <w:t>RCW 7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105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405</w:t>
            </w:r>
          </w:p>
        </w:tc>
        <w:tc>
          <w:tcPr>
            <w:tcW w:w="3973" w:type="pct"/>
          </w:tcPr>
          <w:p w:rsidR="00FD2824" w:rsidRPr="002F5DFE" w:rsidRDefault="00FD2824" w:rsidP="001E398E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최종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영구적이지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않은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여러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차례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갱신될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청구인은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만료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전</w:t>
            </w:r>
            <w:r w:rsidRPr="002F5DFE">
              <w:rPr>
                <w:rFonts w:eastAsia="Batang" w:cs="Arial"/>
                <w:sz w:val="18"/>
              </w:rPr>
              <w:t xml:space="preserve"> 90</w:t>
            </w:r>
            <w:r w:rsidRPr="002F5DFE">
              <w:rPr>
                <w:rFonts w:eastAsia="Batang" w:cs="Arial"/>
                <w:sz w:val="18"/>
              </w:rPr>
              <w:t>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이내에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갱신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요청을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법원에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제출할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피청구인은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송달을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받아야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합니다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피청구인이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상황에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실질적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변화가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가정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폭력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행위를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다시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하지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않을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것임을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증명하는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제외하고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갱신할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  <w:tr w:rsidR="00FD2824" w:rsidRPr="002F5DFE" w:rsidTr="00622A95">
        <w:tc>
          <w:tcPr>
            <w:tcW w:w="1027" w:type="pct"/>
          </w:tcPr>
          <w:p w:rsidR="00FD2824" w:rsidRPr="002F5DFE" w:rsidRDefault="00FD2824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FD2824" w:rsidRPr="002F5DFE" w:rsidRDefault="00FD2824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DVPO</w:t>
            </w:r>
            <w:r w:rsidRPr="002F5DFE">
              <w:rPr>
                <w:rFonts w:eastAsia="Batang" w:cs="Arial"/>
                <w:b/>
                <w:sz w:val="19"/>
              </w:rPr>
              <w:t>는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어떻게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변경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또는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종료됩니까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  <w:p w:rsidR="00FD2824" w:rsidRPr="002F5DFE" w:rsidRDefault="00FD2824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FD2824" w:rsidRPr="002F5DFE" w:rsidRDefault="00FD2824" w:rsidP="001E398E">
            <w:pPr>
              <w:jc w:val="center"/>
              <w:rPr>
                <w:rFonts w:eastAsia="Batang" w:cs="Arial"/>
                <w:sz w:val="16"/>
                <w:szCs w:val="19"/>
              </w:rPr>
            </w:pPr>
            <w:r w:rsidRPr="002F5DFE">
              <w:rPr>
                <w:rFonts w:eastAsia="Batang" w:cs="Arial"/>
                <w:sz w:val="16"/>
              </w:rPr>
              <w:t>RCW 7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105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500</w:t>
            </w:r>
          </w:p>
        </w:tc>
        <w:tc>
          <w:tcPr>
            <w:tcW w:w="3973" w:type="pct"/>
          </w:tcPr>
          <w:p w:rsidR="00FD2824" w:rsidRPr="002F5DFE" w:rsidRDefault="00FD2824" w:rsidP="001E398E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청구인은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언제든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종료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수정</w:t>
            </w:r>
            <w:r w:rsidRPr="002F5DFE">
              <w:rPr>
                <w:rFonts w:eastAsia="Batang" w:cs="Arial"/>
                <w:sz w:val="18"/>
              </w:rPr>
              <w:t>(</w:t>
            </w:r>
            <w:r w:rsidRPr="002F5DFE">
              <w:rPr>
                <w:rFonts w:eastAsia="Batang" w:cs="Arial"/>
                <w:sz w:val="18"/>
              </w:rPr>
              <w:t>변경</w:t>
            </w:r>
            <w:r w:rsidRPr="002F5DFE">
              <w:rPr>
                <w:rFonts w:eastAsia="Batang" w:cs="Arial"/>
                <w:sz w:val="18"/>
              </w:rPr>
              <w:t xml:space="preserve">) </w:t>
            </w:r>
            <w:r w:rsidRPr="002F5DFE">
              <w:rPr>
                <w:rFonts w:eastAsia="Batang" w:cs="Arial"/>
                <w:sz w:val="18"/>
              </w:rPr>
              <w:t>요청을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법원에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제출할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  <w:p w:rsidR="00FD2824" w:rsidRPr="002F5DFE" w:rsidRDefault="00FD2824" w:rsidP="001E398E">
            <w:pPr>
              <w:rPr>
                <w:rFonts w:eastAsia="Batang" w:cs="Arial"/>
                <w:sz w:val="19"/>
                <w:szCs w:val="19"/>
              </w:rPr>
            </w:pPr>
            <w:r w:rsidRPr="002F5DFE">
              <w:rPr>
                <w:rFonts w:eastAsia="Batang" w:cs="Arial"/>
                <w:sz w:val="18"/>
              </w:rPr>
              <w:t>피청구인은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부여된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매</w:t>
            </w:r>
            <w:r w:rsidRPr="002F5DFE">
              <w:rPr>
                <w:rFonts w:eastAsia="Batang" w:cs="Arial"/>
                <w:sz w:val="18"/>
              </w:rPr>
              <w:t xml:space="preserve"> 12</w:t>
            </w:r>
            <w:r w:rsidRPr="002F5DFE">
              <w:rPr>
                <w:rFonts w:eastAsia="Batang" w:cs="Arial"/>
                <w:sz w:val="18"/>
              </w:rPr>
              <w:t>개월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중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번만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최종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종료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수정</w:t>
            </w:r>
            <w:r w:rsidRPr="002F5DFE">
              <w:rPr>
                <w:rFonts w:eastAsia="Batang" w:cs="Arial"/>
                <w:sz w:val="18"/>
              </w:rPr>
              <w:t>(</w:t>
            </w:r>
            <w:r w:rsidRPr="002F5DFE">
              <w:rPr>
                <w:rFonts w:eastAsia="Batang" w:cs="Arial"/>
                <w:sz w:val="18"/>
              </w:rPr>
              <w:t>변경</w:t>
            </w:r>
            <w:r w:rsidRPr="002F5DFE">
              <w:rPr>
                <w:rFonts w:eastAsia="Batang" w:cs="Arial"/>
                <w:sz w:val="18"/>
              </w:rPr>
              <w:t xml:space="preserve">) </w:t>
            </w:r>
            <w:r w:rsidRPr="002F5DFE">
              <w:rPr>
                <w:rFonts w:eastAsia="Batang" w:cs="Arial"/>
                <w:sz w:val="18"/>
              </w:rPr>
              <w:t>요청을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제출할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동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요청과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피청구인의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선언에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기초할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법원이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판단하기에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종료할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이유가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경우에만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심리가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열릴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  <w:tr w:rsidR="00FD2824" w:rsidRPr="002F5DFE" w:rsidTr="00622A95">
        <w:tc>
          <w:tcPr>
            <w:tcW w:w="1027" w:type="pct"/>
          </w:tcPr>
          <w:p w:rsidR="00FD2824" w:rsidRPr="002F5DFE" w:rsidRDefault="00FD2824" w:rsidP="001E398E">
            <w:pPr>
              <w:ind w:left="-72" w:right="-72"/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DVPO</w:t>
            </w:r>
            <w:r w:rsidRPr="002F5DFE">
              <w:rPr>
                <w:rFonts w:eastAsia="Batang" w:cs="Arial"/>
                <w:b/>
                <w:sz w:val="19"/>
              </w:rPr>
              <w:t>가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위반되는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경우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어떻게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됩니까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  <w:p w:rsidR="00FD2824" w:rsidRPr="002F5DFE" w:rsidRDefault="00FD2824" w:rsidP="001E398E">
            <w:pPr>
              <w:ind w:left="-72" w:right="-72"/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FD2824" w:rsidRPr="002F5DFE" w:rsidRDefault="00FD2824" w:rsidP="001E398E">
            <w:pPr>
              <w:jc w:val="center"/>
              <w:rPr>
                <w:rFonts w:eastAsia="Batang" w:cs="Arial"/>
                <w:sz w:val="16"/>
                <w:szCs w:val="19"/>
              </w:rPr>
            </w:pPr>
            <w:r w:rsidRPr="002F5DFE">
              <w:rPr>
                <w:rFonts w:eastAsia="Batang" w:cs="Arial"/>
                <w:sz w:val="16"/>
              </w:rPr>
              <w:t>RCW 7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105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450</w:t>
            </w:r>
          </w:p>
        </w:tc>
        <w:tc>
          <w:tcPr>
            <w:tcW w:w="3973" w:type="pct"/>
          </w:tcPr>
          <w:p w:rsidR="00FD2824" w:rsidRPr="002F5DFE" w:rsidRDefault="00FD2824" w:rsidP="001E398E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특정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규정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위반을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알게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의무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체포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형사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모욕죄로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기소될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있음</w:t>
            </w:r>
            <w:r w:rsidRPr="002F5DFE">
              <w:rPr>
                <w:rFonts w:eastAsia="Batang" w:cs="Arial"/>
                <w:sz w:val="18"/>
              </w:rPr>
              <w:t>.</w:t>
            </w:r>
          </w:p>
          <w:p w:rsidR="00FD2824" w:rsidRPr="002F5DFE" w:rsidRDefault="00FD2824" w:rsidP="001E398E">
            <w:pPr>
              <w:rPr>
                <w:rFonts w:eastAsia="Batang" w:cs="Arial"/>
                <w:sz w:val="18"/>
                <w:szCs w:val="18"/>
              </w:rPr>
            </w:pPr>
          </w:p>
          <w:p w:rsidR="00FD2824" w:rsidRPr="002F5DFE" w:rsidRDefault="00FD2824" w:rsidP="001E398E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무기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양도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및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유효한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기간에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총기에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접근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소지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시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체포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및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형사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민사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처벌을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받을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있음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</w:tbl>
    <w:p w:rsidR="00EF1E49" w:rsidRPr="002F5DFE" w:rsidRDefault="00EF1E49">
      <w:pPr>
        <w:rPr>
          <w:rFonts w:eastAsia="Batang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8580"/>
      </w:tblGrid>
      <w:tr w:rsidR="007945C2" w:rsidRPr="002F5DFE" w:rsidTr="00622A95">
        <w:tc>
          <w:tcPr>
            <w:tcW w:w="1024" w:type="pct"/>
            <w:tcBorders>
              <w:bottom w:val="double" w:sz="4" w:space="0" w:color="auto"/>
            </w:tcBorders>
            <w:vAlign w:val="center"/>
          </w:tcPr>
          <w:p w:rsidR="007945C2" w:rsidRPr="002F5DFE" w:rsidRDefault="007945C2" w:rsidP="001E398E">
            <w:pPr>
              <w:jc w:val="center"/>
              <w:rPr>
                <w:rFonts w:eastAsia="Batang" w:cs="Arial"/>
                <w:b/>
                <w:bCs/>
                <w:sz w:val="32"/>
                <w:szCs w:val="32"/>
              </w:rPr>
            </w:pPr>
            <w:r w:rsidRPr="002F5DFE">
              <w:rPr>
                <w:rFonts w:eastAsia="Batang" w:cs="Arial"/>
                <w:b/>
                <w:sz w:val="32"/>
              </w:rPr>
              <w:t>SAPO</w:t>
            </w:r>
          </w:p>
        </w:tc>
        <w:tc>
          <w:tcPr>
            <w:tcW w:w="3976" w:type="pct"/>
            <w:tcBorders>
              <w:bottom w:val="double" w:sz="4" w:space="0" w:color="auto"/>
            </w:tcBorders>
            <w:vAlign w:val="center"/>
          </w:tcPr>
          <w:p w:rsidR="007945C2" w:rsidRPr="002F5DFE" w:rsidRDefault="007945C2" w:rsidP="001E398E">
            <w:pPr>
              <w:jc w:val="center"/>
              <w:rPr>
                <w:rFonts w:eastAsia="Batang" w:cs="Arial"/>
                <w:sz w:val="24"/>
                <w:szCs w:val="32"/>
              </w:rPr>
            </w:pPr>
            <w:r w:rsidRPr="002F5DFE">
              <w:rPr>
                <w:rFonts w:eastAsia="Batang" w:cs="Arial"/>
                <w:b/>
                <w:sz w:val="24"/>
              </w:rPr>
              <w:t>성폭행</w:t>
            </w:r>
            <w:r w:rsidRPr="002F5DFE">
              <w:rPr>
                <w:rFonts w:eastAsia="Batang" w:cs="Arial"/>
                <w:b/>
                <w:sz w:val="24"/>
              </w:rPr>
              <w:t xml:space="preserve"> </w:t>
            </w:r>
            <w:r w:rsidRPr="002F5DFE">
              <w:rPr>
                <w:rFonts w:eastAsia="Batang" w:cs="Arial"/>
                <w:b/>
                <w:sz w:val="24"/>
              </w:rPr>
              <w:t>보호</w:t>
            </w:r>
            <w:r w:rsidRPr="002F5DFE">
              <w:rPr>
                <w:rFonts w:eastAsia="Batang" w:cs="Arial"/>
                <w:b/>
                <w:sz w:val="24"/>
              </w:rPr>
              <w:t xml:space="preserve"> </w:t>
            </w:r>
            <w:r w:rsidRPr="002F5DFE">
              <w:rPr>
                <w:rFonts w:eastAsia="Batang" w:cs="Arial"/>
                <w:b/>
                <w:sz w:val="24"/>
              </w:rPr>
              <w:t>명령</w:t>
            </w:r>
          </w:p>
        </w:tc>
      </w:tr>
      <w:tr w:rsidR="007945C2" w:rsidRPr="002F5DFE" w:rsidTr="00622A95">
        <w:tc>
          <w:tcPr>
            <w:tcW w:w="1024" w:type="pct"/>
            <w:tcBorders>
              <w:top w:val="double" w:sz="4" w:space="0" w:color="auto"/>
              <w:bottom w:val="single" w:sz="4" w:space="0" w:color="auto"/>
            </w:tcBorders>
          </w:tcPr>
          <w:p w:rsidR="007945C2" w:rsidRPr="002F5DFE" w:rsidRDefault="007945C2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7945C2" w:rsidRPr="002F5DFE" w:rsidRDefault="007945C2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누가</w:t>
            </w:r>
            <w:r w:rsidRPr="002F5DFE">
              <w:rPr>
                <w:rFonts w:eastAsia="Batang" w:cs="Arial"/>
                <w:b/>
                <w:sz w:val="19"/>
              </w:rPr>
              <w:t xml:space="preserve"> SAPO</w:t>
            </w:r>
            <w:r w:rsidRPr="002F5DFE">
              <w:rPr>
                <w:rFonts w:eastAsia="Batang" w:cs="Arial"/>
                <w:b/>
                <w:sz w:val="19"/>
              </w:rPr>
              <w:t>를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받을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수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있습니까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  <w:p w:rsidR="007945C2" w:rsidRPr="002F5DFE" w:rsidRDefault="007945C2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7945C2" w:rsidRPr="002F5DFE" w:rsidRDefault="007945C2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7945C2" w:rsidRPr="002F5DFE" w:rsidRDefault="007945C2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sz w:val="16"/>
              </w:rPr>
              <w:t>RCW 7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105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100</w:t>
            </w:r>
          </w:p>
          <w:p w:rsidR="007945C2" w:rsidRPr="002F5DFE" w:rsidRDefault="007945C2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</w:tc>
        <w:tc>
          <w:tcPr>
            <w:tcW w:w="3976" w:type="pct"/>
            <w:tcBorders>
              <w:top w:val="double" w:sz="4" w:space="0" w:color="auto"/>
            </w:tcBorders>
          </w:tcPr>
          <w:p w:rsidR="007945C2" w:rsidRPr="002F5DFE" w:rsidRDefault="007945C2" w:rsidP="007945C2">
            <w:pPr>
              <w:numPr>
                <w:ilvl w:val="0"/>
                <w:numId w:val="4"/>
              </w:numPr>
              <w:ind w:left="158" w:hanging="158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15</w:t>
            </w:r>
            <w:r w:rsidRPr="002F5DFE">
              <w:rPr>
                <w:rFonts w:eastAsia="Batang" w:cs="Arial"/>
                <w:sz w:val="18"/>
              </w:rPr>
              <w:t>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이상이며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자신을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위해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부모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후견인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관리자로서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미성년자를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위해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청원하는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</w:p>
          <w:p w:rsidR="007945C2" w:rsidRPr="002F5DFE" w:rsidRDefault="007945C2" w:rsidP="007945C2">
            <w:pPr>
              <w:numPr>
                <w:ilvl w:val="0"/>
                <w:numId w:val="4"/>
              </w:numPr>
              <w:ind w:left="158" w:hanging="158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15~17</w:t>
            </w:r>
            <w:r w:rsidRPr="002F5DFE">
              <w:rPr>
                <w:rFonts w:eastAsia="Batang" w:cs="Arial"/>
                <w:sz w:val="18"/>
              </w:rPr>
              <w:t>세이며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자신을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위해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미성년자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가족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가족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구성원을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대신해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청원하도록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해당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미성년자가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선택한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</w:t>
            </w:r>
          </w:p>
          <w:p w:rsidR="007945C2" w:rsidRPr="002F5DFE" w:rsidRDefault="007945C2" w:rsidP="007945C2">
            <w:pPr>
              <w:numPr>
                <w:ilvl w:val="0"/>
                <w:numId w:val="4"/>
              </w:numPr>
              <w:ind w:left="162" w:hanging="162"/>
              <w:rPr>
                <w:rFonts w:eastAsia="Batang" w:cs="Arial"/>
                <w:sz w:val="19"/>
                <w:szCs w:val="19"/>
              </w:rPr>
            </w:pPr>
            <w:r w:rsidRPr="002F5DFE">
              <w:rPr>
                <w:rFonts w:eastAsia="Batang" w:cs="Arial"/>
                <w:sz w:val="18"/>
              </w:rPr>
              <w:t>취약한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성인을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대신해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이해관계인이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청원하는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</w:t>
            </w:r>
          </w:p>
          <w:p w:rsidR="007945C2" w:rsidRPr="002F5DFE" w:rsidRDefault="007945C2" w:rsidP="00C340B5">
            <w:pPr>
              <w:numPr>
                <w:ilvl w:val="0"/>
                <w:numId w:val="4"/>
              </w:numPr>
              <w:ind w:left="162" w:hanging="162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취약한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성인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자격을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충족하지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않으나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스스로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청원할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없는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성인을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대신해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이해관계인이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청원하는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청구인이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해당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취약한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성인의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복지에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관계가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법원의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개입이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필요함을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입증해야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함</w:t>
            </w:r>
          </w:p>
        </w:tc>
      </w:tr>
      <w:tr w:rsidR="007945C2" w:rsidRPr="002F5DFE" w:rsidTr="00622A95">
        <w:tc>
          <w:tcPr>
            <w:tcW w:w="1024" w:type="pct"/>
            <w:tcBorders>
              <w:top w:val="single" w:sz="4" w:space="0" w:color="auto"/>
            </w:tcBorders>
          </w:tcPr>
          <w:p w:rsidR="007945C2" w:rsidRPr="002F5DFE" w:rsidRDefault="007945C2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7945C2" w:rsidRPr="002F5DFE" w:rsidRDefault="007945C2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SAPO</w:t>
            </w:r>
            <w:r w:rsidRPr="002F5DFE">
              <w:rPr>
                <w:rFonts w:eastAsia="Batang" w:cs="Arial"/>
                <w:b/>
                <w:sz w:val="19"/>
              </w:rPr>
              <w:t>로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무엇을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할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수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있습니까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  <w:p w:rsidR="007945C2" w:rsidRPr="002F5DFE" w:rsidRDefault="007945C2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7945C2" w:rsidRPr="002F5DFE" w:rsidRDefault="007945C2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7945C2" w:rsidRPr="002F5DFE" w:rsidRDefault="007945C2" w:rsidP="00DA63E7">
            <w:pPr>
              <w:jc w:val="center"/>
              <w:rPr>
                <w:rFonts w:eastAsia="Batang" w:cs="Arial"/>
                <w:sz w:val="16"/>
                <w:szCs w:val="19"/>
              </w:rPr>
            </w:pPr>
            <w:r w:rsidRPr="002F5DFE">
              <w:rPr>
                <w:rFonts w:eastAsia="Batang" w:cs="Arial"/>
                <w:sz w:val="16"/>
              </w:rPr>
              <w:t>RCW 7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105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310</w:t>
            </w:r>
          </w:p>
        </w:tc>
        <w:tc>
          <w:tcPr>
            <w:tcW w:w="3976" w:type="pct"/>
          </w:tcPr>
          <w:p w:rsidR="007945C2" w:rsidRPr="002F5DFE" w:rsidRDefault="007945C2" w:rsidP="007945C2">
            <w:pPr>
              <w:numPr>
                <w:ilvl w:val="0"/>
                <w:numId w:val="5"/>
              </w:numPr>
              <w:tabs>
                <w:tab w:val="left" w:pos="162"/>
              </w:tabs>
              <w:ind w:left="162" w:hanging="162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사이버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괴롭힘을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포함해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모든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종류의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접촉을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금지하고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개인의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필요에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맞춤</w:t>
            </w:r>
          </w:p>
          <w:p w:rsidR="007945C2" w:rsidRPr="002F5DFE" w:rsidRDefault="007945C2" w:rsidP="007945C2">
            <w:pPr>
              <w:numPr>
                <w:ilvl w:val="0"/>
                <w:numId w:val="5"/>
              </w:numPr>
              <w:tabs>
                <w:tab w:val="left" w:pos="162"/>
              </w:tabs>
              <w:ind w:left="162" w:hanging="162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금지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당사자를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배제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그리고</w:t>
            </w:r>
            <w:r w:rsidRPr="002F5DFE">
              <w:rPr>
                <w:rFonts w:eastAsia="Batang" w:cs="Arial"/>
                <w:sz w:val="18"/>
              </w:rPr>
              <w:t>/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고의로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청구인의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직장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학교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거주지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청구인의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사람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등과의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특정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거리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내로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들어오는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것을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</w:t>
            </w:r>
          </w:p>
          <w:p w:rsidR="007945C2" w:rsidRPr="002F5DFE" w:rsidRDefault="007945C2" w:rsidP="007945C2">
            <w:pPr>
              <w:numPr>
                <w:ilvl w:val="0"/>
                <w:numId w:val="5"/>
              </w:numPr>
              <w:tabs>
                <w:tab w:val="left" w:pos="162"/>
              </w:tabs>
              <w:ind w:left="162" w:hanging="162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총기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위험한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무기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기타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권총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은닉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면허증의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양도를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명령하고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소지를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</w:t>
            </w:r>
          </w:p>
        </w:tc>
      </w:tr>
      <w:tr w:rsidR="007945C2" w:rsidRPr="002F5DFE" w:rsidTr="00622A95">
        <w:tc>
          <w:tcPr>
            <w:tcW w:w="1024" w:type="pct"/>
          </w:tcPr>
          <w:p w:rsidR="007945C2" w:rsidRPr="002F5DFE" w:rsidRDefault="007945C2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7945C2" w:rsidRPr="002F5DFE" w:rsidRDefault="007945C2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SAPO</w:t>
            </w:r>
            <w:r w:rsidRPr="002F5DFE">
              <w:rPr>
                <w:rFonts w:eastAsia="Batang" w:cs="Arial"/>
                <w:b/>
                <w:sz w:val="19"/>
              </w:rPr>
              <w:t>를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어떻게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받습니까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  <w:p w:rsidR="007945C2" w:rsidRPr="002F5DFE" w:rsidRDefault="007945C2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7945C2" w:rsidRPr="002F5DFE" w:rsidRDefault="007945C2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7945C2" w:rsidRPr="002F5DFE" w:rsidRDefault="007945C2" w:rsidP="001E398E">
            <w:pPr>
              <w:jc w:val="center"/>
              <w:rPr>
                <w:rFonts w:eastAsia="Batang" w:cs="Arial"/>
                <w:sz w:val="16"/>
                <w:szCs w:val="19"/>
              </w:rPr>
            </w:pPr>
            <w:r w:rsidRPr="002F5DFE">
              <w:rPr>
                <w:rFonts w:eastAsia="Batang" w:cs="Arial"/>
                <w:sz w:val="16"/>
              </w:rPr>
              <w:t>RCW 7.105.100; .200; .205</w:t>
            </w:r>
          </w:p>
          <w:p w:rsidR="007945C2" w:rsidRPr="002F5DFE" w:rsidRDefault="007945C2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7945C2" w:rsidRPr="002F5DFE" w:rsidRDefault="007945C2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</w:tc>
        <w:tc>
          <w:tcPr>
            <w:tcW w:w="3976" w:type="pct"/>
          </w:tcPr>
          <w:p w:rsidR="007945C2" w:rsidRPr="002F5DFE" w:rsidRDefault="007945C2" w:rsidP="001E398E">
            <w:pPr>
              <w:rPr>
                <w:rFonts w:eastAsia="Batang" w:cs="Arial"/>
                <w:sz w:val="19"/>
                <w:szCs w:val="19"/>
              </w:rPr>
            </w:pPr>
            <w:r w:rsidRPr="002F5DFE">
              <w:rPr>
                <w:rFonts w:eastAsia="Batang" w:cs="Arial"/>
                <w:sz w:val="18"/>
              </w:rPr>
              <w:t>청원서에는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합의되지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않은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성적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행위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합의되지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않은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성적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삽입의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구체적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사실과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상황을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설명해야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합니다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법원은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최대</w:t>
            </w:r>
            <w:r w:rsidRPr="002F5DFE">
              <w:rPr>
                <w:rFonts w:eastAsia="Batang" w:cs="Arial"/>
                <w:sz w:val="18"/>
              </w:rPr>
              <w:t xml:space="preserve"> 14</w:t>
            </w:r>
            <w:r w:rsidRPr="002F5DFE">
              <w:rPr>
                <w:rFonts w:eastAsia="Batang" w:cs="Arial"/>
                <w:sz w:val="18"/>
              </w:rPr>
              <w:t>일간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유효한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임시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거부하거나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부여합니다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법원이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임시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거부할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청구인은</w:t>
            </w:r>
            <w:r w:rsidRPr="002F5DFE">
              <w:rPr>
                <w:rFonts w:eastAsia="Batang" w:cs="Arial"/>
                <w:sz w:val="18"/>
              </w:rPr>
              <w:t xml:space="preserve"> 14</w:t>
            </w:r>
            <w:r w:rsidRPr="002F5DFE">
              <w:rPr>
                <w:rFonts w:eastAsia="Batang" w:cs="Arial"/>
                <w:sz w:val="18"/>
              </w:rPr>
              <w:t>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내에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청원서를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수정해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제출할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청구인은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집행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기관이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피청구인에게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송달하거나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법적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수단을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통해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송달을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준비하도록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서기에게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요청할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무기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양도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공유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거주지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퇴거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자녀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양육권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이전을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요구하거나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대상자가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수감된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집행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기관은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피청구인에게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송달해야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합니다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심리</w:t>
            </w:r>
            <w:r w:rsidRPr="002F5DFE">
              <w:rPr>
                <w:rFonts w:eastAsia="Batang" w:cs="Arial"/>
                <w:sz w:val="18"/>
              </w:rPr>
              <w:t xml:space="preserve"> 3</w:t>
            </w:r>
            <w:r w:rsidRPr="002F5DFE">
              <w:rPr>
                <w:rFonts w:eastAsia="Batang" w:cs="Arial"/>
                <w:sz w:val="18"/>
              </w:rPr>
              <w:t>사법일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전에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요청할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최종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심리는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대면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전화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온라인으로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열릴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최종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심리에서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양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당사자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모두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발언하고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증거를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제출할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법원은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거부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부여할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것입니다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  <w:tr w:rsidR="007945C2" w:rsidRPr="002F5DFE" w:rsidTr="00622A95">
        <w:tc>
          <w:tcPr>
            <w:tcW w:w="1024" w:type="pct"/>
            <w:vAlign w:val="center"/>
          </w:tcPr>
          <w:p w:rsidR="007945C2" w:rsidRPr="002F5DFE" w:rsidRDefault="007945C2" w:rsidP="001E398E">
            <w:pPr>
              <w:ind w:right="-144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비용이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있습니까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</w:tc>
        <w:tc>
          <w:tcPr>
            <w:tcW w:w="3976" w:type="pct"/>
            <w:vAlign w:val="center"/>
          </w:tcPr>
          <w:p w:rsidR="007945C2" w:rsidRPr="002F5DFE" w:rsidRDefault="007945C2" w:rsidP="001E398E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비용은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없습니다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  <w:tr w:rsidR="007945C2" w:rsidRPr="002F5DFE" w:rsidTr="00622A95">
        <w:tc>
          <w:tcPr>
            <w:tcW w:w="1024" w:type="pct"/>
          </w:tcPr>
          <w:p w:rsidR="007945C2" w:rsidRPr="002F5DFE" w:rsidRDefault="007945C2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7945C2" w:rsidRPr="002F5DFE" w:rsidRDefault="007945C2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SAPO</w:t>
            </w:r>
            <w:r w:rsidRPr="002F5DFE">
              <w:rPr>
                <w:rFonts w:eastAsia="Batang" w:cs="Arial"/>
                <w:b/>
                <w:sz w:val="19"/>
              </w:rPr>
              <w:t>는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어떻게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갱신합니까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  <w:p w:rsidR="007945C2" w:rsidRPr="002F5DFE" w:rsidRDefault="007945C2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7945C2" w:rsidRPr="002F5DFE" w:rsidRDefault="007945C2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sz w:val="16"/>
              </w:rPr>
              <w:t>RCW 7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105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405</w:t>
            </w:r>
          </w:p>
        </w:tc>
        <w:tc>
          <w:tcPr>
            <w:tcW w:w="3976" w:type="pct"/>
          </w:tcPr>
          <w:p w:rsidR="007945C2" w:rsidRPr="002F5DFE" w:rsidRDefault="007945C2" w:rsidP="001E398E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최종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영구적이지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않은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여러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차례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갱신될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청구인은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만료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전</w:t>
            </w:r>
            <w:r w:rsidRPr="002F5DFE">
              <w:rPr>
                <w:rFonts w:eastAsia="Batang" w:cs="Arial"/>
                <w:sz w:val="18"/>
              </w:rPr>
              <w:t xml:space="preserve"> 90</w:t>
            </w:r>
            <w:r w:rsidRPr="002F5DFE">
              <w:rPr>
                <w:rFonts w:eastAsia="Batang" w:cs="Arial"/>
                <w:sz w:val="18"/>
              </w:rPr>
              <w:t>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이내에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갱신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요청을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법원에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제출할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피청구인은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송달을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받아야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합니다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피청구인이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상황에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실질적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변화가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물리적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비물리적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접촉을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하지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않을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것임을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증명하는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제외하고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갱신할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  <w:tr w:rsidR="007945C2" w:rsidRPr="002F5DFE" w:rsidTr="00622A95">
        <w:tc>
          <w:tcPr>
            <w:tcW w:w="1024" w:type="pct"/>
          </w:tcPr>
          <w:p w:rsidR="007945C2" w:rsidRPr="002F5DFE" w:rsidRDefault="007945C2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7945C2" w:rsidRPr="002F5DFE" w:rsidRDefault="007945C2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SAPO</w:t>
            </w:r>
            <w:r w:rsidRPr="002F5DFE">
              <w:rPr>
                <w:rFonts w:eastAsia="Batang" w:cs="Arial"/>
                <w:b/>
                <w:sz w:val="19"/>
              </w:rPr>
              <w:t>는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어떻게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변경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또는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종료됩니까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  <w:p w:rsidR="007945C2" w:rsidRPr="002F5DFE" w:rsidRDefault="007945C2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7945C2" w:rsidRPr="002F5DFE" w:rsidRDefault="007945C2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sz w:val="16"/>
              </w:rPr>
              <w:t>RCW 7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105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500</w:t>
            </w:r>
          </w:p>
        </w:tc>
        <w:tc>
          <w:tcPr>
            <w:tcW w:w="3976" w:type="pct"/>
          </w:tcPr>
          <w:p w:rsidR="007945C2" w:rsidRPr="002F5DFE" w:rsidRDefault="007945C2" w:rsidP="001E398E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청구인은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언제든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종료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수정</w:t>
            </w:r>
            <w:r w:rsidRPr="002F5DFE">
              <w:rPr>
                <w:rFonts w:eastAsia="Batang" w:cs="Arial"/>
                <w:sz w:val="18"/>
              </w:rPr>
              <w:t>(</w:t>
            </w:r>
            <w:r w:rsidRPr="002F5DFE">
              <w:rPr>
                <w:rFonts w:eastAsia="Batang" w:cs="Arial"/>
                <w:sz w:val="18"/>
              </w:rPr>
              <w:t>변경</w:t>
            </w:r>
            <w:r w:rsidRPr="002F5DFE">
              <w:rPr>
                <w:rFonts w:eastAsia="Batang" w:cs="Arial"/>
                <w:sz w:val="18"/>
              </w:rPr>
              <w:t xml:space="preserve">) </w:t>
            </w:r>
            <w:r w:rsidRPr="002F5DFE">
              <w:rPr>
                <w:rFonts w:eastAsia="Batang" w:cs="Arial"/>
                <w:sz w:val="18"/>
              </w:rPr>
              <w:t>요청을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법원에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제출할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  <w:p w:rsidR="007945C2" w:rsidRPr="002F5DFE" w:rsidRDefault="007945C2" w:rsidP="001E398E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피청구인은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부여된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매</w:t>
            </w:r>
            <w:r w:rsidRPr="002F5DFE">
              <w:rPr>
                <w:rFonts w:eastAsia="Batang" w:cs="Arial"/>
                <w:sz w:val="18"/>
              </w:rPr>
              <w:t xml:space="preserve"> 12</w:t>
            </w:r>
            <w:r w:rsidRPr="002F5DFE">
              <w:rPr>
                <w:rFonts w:eastAsia="Batang" w:cs="Arial"/>
                <w:sz w:val="18"/>
              </w:rPr>
              <w:t>개월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중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번만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최종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종료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수정</w:t>
            </w:r>
            <w:r w:rsidRPr="002F5DFE">
              <w:rPr>
                <w:rFonts w:eastAsia="Batang" w:cs="Arial"/>
                <w:sz w:val="18"/>
              </w:rPr>
              <w:t>(</w:t>
            </w:r>
            <w:r w:rsidRPr="002F5DFE">
              <w:rPr>
                <w:rFonts w:eastAsia="Batang" w:cs="Arial"/>
                <w:sz w:val="18"/>
              </w:rPr>
              <w:t>변경</w:t>
            </w:r>
            <w:r w:rsidRPr="002F5DFE">
              <w:rPr>
                <w:rFonts w:eastAsia="Batang" w:cs="Arial"/>
                <w:sz w:val="18"/>
              </w:rPr>
              <w:t xml:space="preserve">) </w:t>
            </w:r>
            <w:r w:rsidRPr="002F5DFE">
              <w:rPr>
                <w:rFonts w:eastAsia="Batang" w:cs="Arial"/>
                <w:sz w:val="18"/>
              </w:rPr>
              <w:t>요청을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제출할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동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요청과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피청구인의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선언에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기초할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법원이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판단하기에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종료할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이유가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경우에만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심리가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열릴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  <w:tr w:rsidR="007945C2" w:rsidRPr="002F5DFE" w:rsidTr="00622A95">
        <w:tc>
          <w:tcPr>
            <w:tcW w:w="1024" w:type="pct"/>
          </w:tcPr>
          <w:p w:rsidR="007945C2" w:rsidRPr="002F5DFE" w:rsidRDefault="007945C2" w:rsidP="001E398E">
            <w:pPr>
              <w:ind w:left="-72" w:right="-72"/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SAPO</w:t>
            </w:r>
            <w:r w:rsidRPr="002F5DFE">
              <w:rPr>
                <w:rFonts w:eastAsia="Batang" w:cs="Arial"/>
                <w:b/>
                <w:sz w:val="19"/>
              </w:rPr>
              <w:t>가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위반되는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경우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어떻게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됩니까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  <w:p w:rsidR="007945C2" w:rsidRPr="002F5DFE" w:rsidRDefault="007945C2" w:rsidP="001E398E">
            <w:pPr>
              <w:ind w:left="-72" w:right="-72"/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7945C2" w:rsidRPr="002F5DFE" w:rsidRDefault="007945C2" w:rsidP="001E398E">
            <w:pPr>
              <w:ind w:left="-72" w:right="-72"/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sz w:val="16"/>
              </w:rPr>
              <w:t>RCW 7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105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450</w:t>
            </w:r>
          </w:p>
        </w:tc>
        <w:tc>
          <w:tcPr>
            <w:tcW w:w="3976" w:type="pct"/>
          </w:tcPr>
          <w:p w:rsidR="007945C2" w:rsidRPr="002F5DFE" w:rsidRDefault="007945C2" w:rsidP="001E398E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특정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규정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위반을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알게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의무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체포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형사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모욕죄로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기소될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있음</w:t>
            </w:r>
            <w:r w:rsidRPr="002F5DFE">
              <w:rPr>
                <w:rFonts w:eastAsia="Batang" w:cs="Arial"/>
                <w:sz w:val="18"/>
              </w:rPr>
              <w:t>.</w:t>
            </w:r>
          </w:p>
          <w:p w:rsidR="007945C2" w:rsidRPr="002F5DFE" w:rsidRDefault="007945C2" w:rsidP="001E398E">
            <w:pPr>
              <w:rPr>
                <w:rFonts w:eastAsia="Batang" w:cs="Arial"/>
                <w:sz w:val="18"/>
                <w:szCs w:val="18"/>
              </w:rPr>
            </w:pPr>
          </w:p>
          <w:p w:rsidR="007945C2" w:rsidRPr="002F5DFE" w:rsidRDefault="007945C2" w:rsidP="001E398E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무기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양도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및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유효한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기간에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총기에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접근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소지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시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체포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및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형사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민사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처벌을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받을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있음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</w:tbl>
    <w:p w:rsidR="00D768F9" w:rsidRPr="002F5DFE" w:rsidRDefault="00D768F9">
      <w:pPr>
        <w:rPr>
          <w:rFonts w:eastAsia="Batang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8580"/>
      </w:tblGrid>
      <w:tr w:rsidR="00E317D3" w:rsidRPr="002F5DFE" w:rsidTr="00622A95">
        <w:tc>
          <w:tcPr>
            <w:tcW w:w="1024" w:type="pct"/>
            <w:tcBorders>
              <w:right w:val="single" w:sz="4" w:space="0" w:color="auto"/>
            </w:tcBorders>
            <w:vAlign w:val="center"/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bCs/>
                <w:sz w:val="32"/>
                <w:szCs w:val="32"/>
              </w:rPr>
            </w:pPr>
            <w:r w:rsidRPr="002F5DFE">
              <w:rPr>
                <w:rFonts w:eastAsia="Batang" w:cs="Arial"/>
                <w:b/>
                <w:sz w:val="32"/>
              </w:rPr>
              <w:t>AHPO</w:t>
            </w:r>
          </w:p>
        </w:tc>
        <w:tc>
          <w:tcPr>
            <w:tcW w:w="3976" w:type="pct"/>
            <w:tcBorders>
              <w:right w:val="single" w:sz="4" w:space="0" w:color="auto"/>
            </w:tcBorders>
            <w:vAlign w:val="center"/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22"/>
                <w:szCs w:val="22"/>
              </w:rPr>
            </w:pPr>
            <w:r w:rsidRPr="002F5DFE">
              <w:rPr>
                <w:rFonts w:eastAsia="Batang" w:cs="Arial"/>
                <w:b/>
                <w:sz w:val="24"/>
              </w:rPr>
              <w:t>괴롭힘</w:t>
            </w:r>
            <w:r w:rsidRPr="002F5DFE">
              <w:rPr>
                <w:rFonts w:eastAsia="Batang" w:cs="Arial"/>
                <w:b/>
                <w:sz w:val="24"/>
              </w:rPr>
              <w:t xml:space="preserve"> </w:t>
            </w:r>
            <w:r w:rsidRPr="002F5DFE">
              <w:rPr>
                <w:rFonts w:eastAsia="Batang" w:cs="Arial"/>
                <w:b/>
                <w:sz w:val="24"/>
              </w:rPr>
              <w:t>방지</w:t>
            </w:r>
            <w:r w:rsidRPr="002F5DFE">
              <w:rPr>
                <w:rFonts w:eastAsia="Batang" w:cs="Arial"/>
                <w:b/>
                <w:sz w:val="24"/>
              </w:rPr>
              <w:t xml:space="preserve"> </w:t>
            </w:r>
            <w:r w:rsidRPr="002F5DFE">
              <w:rPr>
                <w:rFonts w:eastAsia="Batang" w:cs="Arial"/>
                <w:b/>
                <w:sz w:val="24"/>
              </w:rPr>
              <w:t>보호</w:t>
            </w:r>
            <w:r w:rsidRPr="002F5DFE">
              <w:rPr>
                <w:rFonts w:eastAsia="Batang" w:cs="Arial"/>
                <w:b/>
                <w:sz w:val="24"/>
              </w:rPr>
              <w:t xml:space="preserve"> </w:t>
            </w:r>
            <w:r w:rsidRPr="002F5DFE">
              <w:rPr>
                <w:rFonts w:eastAsia="Batang" w:cs="Arial"/>
                <w:b/>
                <w:sz w:val="24"/>
              </w:rPr>
              <w:t>명령</w:t>
            </w:r>
          </w:p>
        </w:tc>
      </w:tr>
      <w:tr w:rsidR="00E317D3" w:rsidRPr="002F5DFE" w:rsidTr="00622A95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누가</w:t>
            </w:r>
            <w:r w:rsidRPr="002F5DFE">
              <w:rPr>
                <w:rFonts w:eastAsia="Batang" w:cs="Arial"/>
                <w:b/>
                <w:sz w:val="19"/>
              </w:rPr>
              <w:t xml:space="preserve"> AHPO</w:t>
            </w:r>
            <w:r w:rsidRPr="002F5DFE">
              <w:rPr>
                <w:rFonts w:eastAsia="Batang" w:cs="Arial"/>
                <w:b/>
                <w:sz w:val="19"/>
              </w:rPr>
              <w:t>를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받을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수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있습니까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sz w:val="16"/>
              </w:rPr>
              <w:t>RCW 7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105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100</w:t>
            </w:r>
          </w:p>
        </w:tc>
        <w:tc>
          <w:tcPr>
            <w:tcW w:w="3976" w:type="pct"/>
            <w:tcBorders>
              <w:right w:val="single" w:sz="4" w:space="0" w:color="auto"/>
            </w:tcBorders>
          </w:tcPr>
          <w:p w:rsidR="00E317D3" w:rsidRPr="002F5DFE" w:rsidRDefault="00E317D3" w:rsidP="00E317D3">
            <w:pPr>
              <w:numPr>
                <w:ilvl w:val="0"/>
                <w:numId w:val="4"/>
              </w:numPr>
              <w:ind w:left="158" w:hanging="158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15</w:t>
            </w:r>
            <w:r w:rsidRPr="002F5DFE">
              <w:rPr>
                <w:rFonts w:eastAsia="Batang" w:cs="Arial"/>
                <w:sz w:val="18"/>
              </w:rPr>
              <w:t>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이상이며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자신을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위해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부모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후견인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관리자로서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미성년자를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위해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청원하는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</w:t>
            </w:r>
          </w:p>
          <w:p w:rsidR="00E317D3" w:rsidRPr="002F5DFE" w:rsidRDefault="00E317D3" w:rsidP="00E317D3">
            <w:pPr>
              <w:numPr>
                <w:ilvl w:val="0"/>
                <w:numId w:val="4"/>
              </w:numPr>
              <w:ind w:left="158" w:hanging="158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15~17</w:t>
            </w:r>
            <w:r w:rsidRPr="002F5DFE">
              <w:rPr>
                <w:rFonts w:eastAsia="Batang" w:cs="Arial"/>
                <w:sz w:val="18"/>
              </w:rPr>
              <w:t>세이며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자신을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위해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미성년자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가족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가족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구성원을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대신해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청원하도록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해당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미성년자가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선택한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</w:t>
            </w:r>
          </w:p>
          <w:p w:rsidR="00E317D3" w:rsidRPr="002F5DFE" w:rsidRDefault="00E317D3" w:rsidP="00E317D3">
            <w:pPr>
              <w:numPr>
                <w:ilvl w:val="0"/>
                <w:numId w:val="4"/>
              </w:numPr>
              <w:ind w:left="162" w:hanging="162"/>
              <w:rPr>
                <w:rFonts w:eastAsia="Batang" w:cs="Arial"/>
                <w:sz w:val="19"/>
                <w:szCs w:val="19"/>
              </w:rPr>
            </w:pPr>
            <w:r w:rsidRPr="002F5DFE">
              <w:rPr>
                <w:rFonts w:eastAsia="Batang" w:cs="Arial"/>
                <w:sz w:val="18"/>
              </w:rPr>
              <w:t>취약한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성인을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대신해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이해관계인이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청원하는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</w:t>
            </w:r>
          </w:p>
          <w:p w:rsidR="00E317D3" w:rsidRPr="002F5DFE" w:rsidRDefault="00E317D3" w:rsidP="00E317D3">
            <w:pPr>
              <w:numPr>
                <w:ilvl w:val="0"/>
                <w:numId w:val="4"/>
              </w:numPr>
              <w:ind w:left="162" w:hanging="162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취약한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성인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자격을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충족하지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않으나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스스로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청원할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없는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성인을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대신해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이해관계인이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청원하는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청구인이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해당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취약한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성인의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복지에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관계가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법원의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개입이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필요함을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입증해야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함</w:t>
            </w:r>
          </w:p>
        </w:tc>
      </w:tr>
      <w:tr w:rsidR="00E317D3" w:rsidRPr="002F5DFE" w:rsidTr="00622A95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AHPO</w:t>
            </w:r>
            <w:r w:rsidRPr="002F5DFE">
              <w:rPr>
                <w:rFonts w:eastAsia="Batang" w:cs="Arial"/>
                <w:b/>
                <w:sz w:val="19"/>
              </w:rPr>
              <w:t>로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무엇을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할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수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있습니까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 w:rsidP="00921431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sz w:val="16"/>
              </w:rPr>
              <w:t>RCW 7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105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310</w:t>
            </w:r>
          </w:p>
        </w:tc>
        <w:tc>
          <w:tcPr>
            <w:tcW w:w="3976" w:type="pct"/>
            <w:tcBorders>
              <w:right w:val="single" w:sz="4" w:space="0" w:color="auto"/>
            </w:tcBorders>
          </w:tcPr>
          <w:p w:rsidR="00E317D3" w:rsidRPr="002F5DFE" w:rsidRDefault="00E317D3" w:rsidP="00E317D3">
            <w:pPr>
              <w:numPr>
                <w:ilvl w:val="0"/>
                <w:numId w:val="5"/>
              </w:numPr>
              <w:tabs>
                <w:tab w:val="left" w:pos="162"/>
              </w:tabs>
              <w:ind w:left="162" w:hanging="162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모든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종류의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접촉을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금지하고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개인의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필요에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맞춤</w:t>
            </w:r>
          </w:p>
          <w:p w:rsidR="00E317D3" w:rsidRPr="002F5DFE" w:rsidRDefault="00E317D3" w:rsidP="00E317D3">
            <w:pPr>
              <w:numPr>
                <w:ilvl w:val="0"/>
                <w:numId w:val="5"/>
              </w:numPr>
              <w:tabs>
                <w:tab w:val="left" w:pos="162"/>
              </w:tabs>
              <w:ind w:left="162" w:hanging="162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금지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당사자를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배제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그리고</w:t>
            </w:r>
            <w:r w:rsidRPr="002F5DFE">
              <w:rPr>
                <w:rFonts w:eastAsia="Batang" w:cs="Arial"/>
                <w:sz w:val="18"/>
              </w:rPr>
              <w:t>/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고의로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청구인의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직장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학교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거주지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청구인의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사람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등과의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특정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거리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내로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들어오는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것을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</w:t>
            </w:r>
          </w:p>
          <w:p w:rsidR="00E317D3" w:rsidRPr="002F5DFE" w:rsidRDefault="00E317D3" w:rsidP="00E317D3">
            <w:pPr>
              <w:numPr>
                <w:ilvl w:val="0"/>
                <w:numId w:val="6"/>
              </w:numPr>
              <w:ind w:left="162" w:hanging="180"/>
              <w:rPr>
                <w:rFonts w:eastAsia="Batang" w:cs="Arial"/>
                <w:sz w:val="19"/>
                <w:szCs w:val="19"/>
              </w:rPr>
            </w:pPr>
            <w:r w:rsidRPr="002F5DFE">
              <w:rPr>
                <w:rFonts w:eastAsia="Batang" w:cs="Arial"/>
                <w:sz w:val="18"/>
              </w:rPr>
              <w:t>총기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위험한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무기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기타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권총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은닉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면허증의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양도를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명령하고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소지를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</w:t>
            </w:r>
          </w:p>
        </w:tc>
      </w:tr>
      <w:tr w:rsidR="00E317D3" w:rsidRPr="002F5DFE" w:rsidTr="00622A95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AHPO</w:t>
            </w:r>
            <w:r w:rsidRPr="002F5DFE">
              <w:rPr>
                <w:rFonts w:eastAsia="Batang" w:cs="Arial"/>
                <w:b/>
                <w:sz w:val="19"/>
              </w:rPr>
              <w:t>를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어떻게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받습니까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sz w:val="16"/>
              </w:rPr>
              <w:t>RCW 7.105.100; .200; .205</w:t>
            </w:r>
          </w:p>
        </w:tc>
        <w:tc>
          <w:tcPr>
            <w:tcW w:w="3976" w:type="pct"/>
            <w:tcBorders>
              <w:right w:val="single" w:sz="4" w:space="0" w:color="auto"/>
            </w:tcBorders>
          </w:tcPr>
          <w:p w:rsidR="00E317D3" w:rsidRPr="002F5DFE" w:rsidRDefault="00E317D3" w:rsidP="001E398E">
            <w:pPr>
              <w:rPr>
                <w:rFonts w:eastAsia="Batang" w:cs="Arial"/>
                <w:bCs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청원서에는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피청구인이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피보호자에게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저지른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불법적인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괴롭힘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행위를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설명해야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합니다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법원이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임시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거부할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청구인은</w:t>
            </w:r>
            <w:r w:rsidRPr="002F5DFE">
              <w:rPr>
                <w:rFonts w:eastAsia="Batang" w:cs="Arial"/>
                <w:sz w:val="18"/>
              </w:rPr>
              <w:t xml:space="preserve"> 14</w:t>
            </w:r>
            <w:r w:rsidRPr="002F5DFE">
              <w:rPr>
                <w:rFonts w:eastAsia="Batang" w:cs="Arial"/>
                <w:sz w:val="18"/>
              </w:rPr>
              <w:t>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내에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청원서를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수정해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제출할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청구인은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집행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기관이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피청구인에게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송달하거나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법적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수단을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통해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송달을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준비하도록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서기에게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요청할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심리</w:t>
            </w:r>
            <w:r w:rsidRPr="002F5DFE">
              <w:rPr>
                <w:rFonts w:eastAsia="Batang" w:cs="Arial"/>
                <w:sz w:val="18"/>
              </w:rPr>
              <w:t xml:space="preserve"> 3</w:t>
            </w:r>
            <w:r w:rsidRPr="002F5DFE">
              <w:rPr>
                <w:rFonts w:eastAsia="Batang" w:cs="Arial"/>
                <w:sz w:val="18"/>
              </w:rPr>
              <w:t>사법일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전에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요청할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최종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심리는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대면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전화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온라인으로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열릴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부여되는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최종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명령은</w:t>
            </w:r>
            <w:r w:rsidRPr="002F5DFE">
              <w:rPr>
                <w:rFonts w:eastAsia="Batang" w:cs="Arial"/>
                <w:sz w:val="18"/>
              </w:rPr>
              <w:t xml:space="preserve"> 1</w:t>
            </w:r>
            <w:r w:rsidRPr="002F5DFE">
              <w:rPr>
                <w:rFonts w:eastAsia="Batang" w:cs="Arial"/>
                <w:sz w:val="18"/>
              </w:rPr>
              <w:t>년을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초과할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없습니다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임시</w:t>
            </w:r>
            <w:r w:rsidRPr="002F5DFE">
              <w:rPr>
                <w:rFonts w:eastAsia="Batang" w:cs="Arial"/>
                <w:sz w:val="18"/>
              </w:rPr>
              <w:t xml:space="preserve"> AHO</w:t>
            </w:r>
            <w:r w:rsidRPr="002F5DFE">
              <w:rPr>
                <w:rFonts w:eastAsia="Batang" w:cs="Arial"/>
                <w:sz w:val="18"/>
              </w:rPr>
              <w:t>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청구인이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피청구인에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대해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건의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청원을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제출했으나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최종</w:t>
            </w:r>
            <w:r w:rsidRPr="002F5DFE">
              <w:rPr>
                <w:rFonts w:eastAsia="Batang" w:cs="Arial"/>
                <w:sz w:val="18"/>
              </w:rPr>
              <w:t xml:space="preserve"> AHO</w:t>
            </w:r>
            <w:r w:rsidRPr="002F5DFE">
              <w:rPr>
                <w:rFonts w:eastAsia="Batang" w:cs="Arial"/>
                <w:sz w:val="18"/>
              </w:rPr>
              <w:t>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얻지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못한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부여될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  <w:szCs w:val="18"/>
              </w:rPr>
              <w:t>없습니다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  <w:tr w:rsidR="00E317D3" w:rsidRPr="002F5DFE" w:rsidTr="00622A95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비용이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있습니까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sz w:val="16"/>
              </w:rPr>
              <w:t>RCW 7.105.105(9)</w:t>
            </w:r>
          </w:p>
        </w:tc>
        <w:tc>
          <w:tcPr>
            <w:tcW w:w="3976" w:type="pct"/>
            <w:tcBorders>
              <w:right w:val="single" w:sz="4" w:space="0" w:color="auto"/>
            </w:tcBorders>
          </w:tcPr>
          <w:p w:rsidR="00E317D3" w:rsidRPr="002F5DFE" w:rsidRDefault="00E317D3" w:rsidP="001E398E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제출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수수료는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다양하고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추가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비용이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적용될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귀하가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비용을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지불할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없거나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가정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폭력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합의되지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않은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성적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행위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삽입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성범죄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스토킹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증오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범죄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악의적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및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고의적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위협을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포함해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폭력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행위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위협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상당한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정서적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고통을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야기하는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총기</w:t>
            </w:r>
            <w:r w:rsidRPr="002F5DFE">
              <w:rPr>
                <w:rFonts w:eastAsia="Batang" w:cs="Arial"/>
                <w:sz w:val="18"/>
              </w:rPr>
              <w:t>/</w:t>
            </w:r>
            <w:r w:rsidRPr="002F5DFE">
              <w:rPr>
                <w:rFonts w:eastAsia="Batang" w:cs="Arial"/>
                <w:sz w:val="18"/>
              </w:rPr>
              <w:t>무기의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존재로부터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보호를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청하는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수수료는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면제되어야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합니다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  <w:tr w:rsidR="00E317D3" w:rsidRPr="002F5DFE" w:rsidTr="00622A95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AHPO</w:t>
            </w:r>
            <w:r w:rsidRPr="002F5DFE">
              <w:rPr>
                <w:rFonts w:eastAsia="Batang" w:cs="Arial"/>
                <w:b/>
                <w:sz w:val="19"/>
              </w:rPr>
              <w:t>는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어떻게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갱신합니까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sz w:val="16"/>
              </w:rPr>
              <w:t>RCW 7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105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405</w:t>
            </w:r>
          </w:p>
        </w:tc>
        <w:tc>
          <w:tcPr>
            <w:tcW w:w="3976" w:type="pct"/>
            <w:tcBorders>
              <w:right w:val="single" w:sz="4" w:space="0" w:color="auto"/>
            </w:tcBorders>
          </w:tcPr>
          <w:p w:rsidR="00E317D3" w:rsidRPr="002F5DFE" w:rsidRDefault="00E317D3" w:rsidP="001E398E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최종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영구적이지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않은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여러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차례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갱신될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청구인은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만료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전</w:t>
            </w:r>
            <w:r w:rsidRPr="002F5DFE">
              <w:rPr>
                <w:rFonts w:eastAsia="Batang" w:cs="Arial"/>
                <w:sz w:val="18"/>
              </w:rPr>
              <w:t xml:space="preserve"> 90</w:t>
            </w:r>
            <w:r w:rsidRPr="002F5DFE">
              <w:rPr>
                <w:rFonts w:eastAsia="Batang" w:cs="Arial"/>
                <w:sz w:val="18"/>
              </w:rPr>
              <w:t>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이내에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갱신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요청을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법원에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제출할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피청구인은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송달을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받아야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합니다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피청구인이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상황에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실질적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변화가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다시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괴롭히지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않을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것임을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증명하는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제외하고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갱신할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  <w:tr w:rsidR="00E317D3" w:rsidRPr="002F5DFE" w:rsidTr="00622A95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AHPO</w:t>
            </w:r>
            <w:r w:rsidRPr="002F5DFE">
              <w:rPr>
                <w:rFonts w:eastAsia="Batang" w:cs="Arial"/>
                <w:b/>
                <w:sz w:val="19"/>
              </w:rPr>
              <w:t>는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어떻게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변경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또는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종료됩니까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sz w:val="16"/>
              </w:rPr>
              <w:t>RCW 7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105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500</w:t>
            </w:r>
          </w:p>
        </w:tc>
        <w:tc>
          <w:tcPr>
            <w:tcW w:w="3976" w:type="pct"/>
            <w:tcBorders>
              <w:right w:val="single" w:sz="4" w:space="0" w:color="auto"/>
            </w:tcBorders>
          </w:tcPr>
          <w:p w:rsidR="00E317D3" w:rsidRPr="002F5DFE" w:rsidRDefault="00E317D3" w:rsidP="001E398E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청구인은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언제든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종료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수정</w:t>
            </w:r>
            <w:r w:rsidRPr="002F5DFE">
              <w:rPr>
                <w:rFonts w:eastAsia="Batang" w:cs="Arial"/>
                <w:sz w:val="18"/>
              </w:rPr>
              <w:t>(</w:t>
            </w:r>
            <w:r w:rsidRPr="002F5DFE">
              <w:rPr>
                <w:rFonts w:eastAsia="Batang" w:cs="Arial"/>
                <w:sz w:val="18"/>
              </w:rPr>
              <w:t>변경</w:t>
            </w:r>
            <w:r w:rsidRPr="002F5DFE">
              <w:rPr>
                <w:rFonts w:eastAsia="Batang" w:cs="Arial"/>
                <w:sz w:val="18"/>
              </w:rPr>
              <w:t xml:space="preserve">) </w:t>
            </w:r>
            <w:r w:rsidRPr="002F5DFE">
              <w:rPr>
                <w:rFonts w:eastAsia="Batang" w:cs="Arial"/>
                <w:sz w:val="18"/>
              </w:rPr>
              <w:t>요청을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법원에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제출할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  <w:p w:rsidR="00E317D3" w:rsidRPr="002F5DFE" w:rsidRDefault="00E317D3" w:rsidP="001E398E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피청구인은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부여된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매</w:t>
            </w:r>
            <w:r w:rsidRPr="002F5DFE">
              <w:rPr>
                <w:rFonts w:eastAsia="Batang" w:cs="Arial"/>
                <w:sz w:val="18"/>
              </w:rPr>
              <w:t xml:space="preserve"> 12</w:t>
            </w:r>
            <w:r w:rsidRPr="002F5DFE">
              <w:rPr>
                <w:rFonts w:eastAsia="Batang" w:cs="Arial"/>
                <w:sz w:val="18"/>
              </w:rPr>
              <w:t>개월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중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번만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최종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종료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수정</w:t>
            </w:r>
            <w:r w:rsidRPr="002F5DFE">
              <w:rPr>
                <w:rFonts w:eastAsia="Batang" w:cs="Arial"/>
                <w:sz w:val="18"/>
              </w:rPr>
              <w:t>(</w:t>
            </w:r>
            <w:r w:rsidRPr="002F5DFE">
              <w:rPr>
                <w:rFonts w:eastAsia="Batang" w:cs="Arial"/>
                <w:sz w:val="18"/>
              </w:rPr>
              <w:t>변경</w:t>
            </w:r>
            <w:r w:rsidRPr="002F5DFE">
              <w:rPr>
                <w:rFonts w:eastAsia="Batang" w:cs="Arial"/>
                <w:sz w:val="18"/>
              </w:rPr>
              <w:t xml:space="preserve">) </w:t>
            </w:r>
            <w:r w:rsidRPr="002F5DFE">
              <w:rPr>
                <w:rFonts w:eastAsia="Batang" w:cs="Arial"/>
                <w:sz w:val="18"/>
              </w:rPr>
              <w:t>요청을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제출할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동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요청과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피청구인의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선언에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기초할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법원이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판단하기에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종료할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이유가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경우에만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심리가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열릴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</w:p>
        </w:tc>
      </w:tr>
      <w:tr w:rsidR="00E317D3" w:rsidRPr="002F5DFE" w:rsidTr="00622A95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AHPO</w:t>
            </w:r>
            <w:r w:rsidRPr="002F5DFE">
              <w:rPr>
                <w:rFonts w:eastAsia="Batang" w:cs="Arial"/>
                <w:b/>
                <w:sz w:val="19"/>
              </w:rPr>
              <w:t>가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위반되는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경우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어떻게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됩니까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sz w:val="16"/>
              </w:rPr>
              <w:t>RCW 7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105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455</w:t>
            </w:r>
          </w:p>
        </w:tc>
        <w:tc>
          <w:tcPr>
            <w:tcW w:w="3976" w:type="pct"/>
            <w:tcBorders>
              <w:right w:val="single" w:sz="4" w:space="0" w:color="auto"/>
            </w:tcBorders>
          </w:tcPr>
          <w:p w:rsidR="00E317D3" w:rsidRPr="002F5DFE" w:rsidRDefault="00E317D3" w:rsidP="001E398E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18</w:t>
            </w:r>
            <w:r w:rsidRPr="002F5DFE">
              <w:rPr>
                <w:rFonts w:eastAsia="Batang" w:cs="Arial"/>
                <w:sz w:val="18"/>
              </w:rPr>
              <w:t>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이상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피청구인은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체포될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있고</w:t>
            </w:r>
            <w:r w:rsidRPr="002F5DFE">
              <w:rPr>
                <w:rFonts w:eastAsia="Batang" w:cs="Arial"/>
                <w:sz w:val="18"/>
              </w:rPr>
              <w:t>, '</w:t>
            </w:r>
            <w:r w:rsidRPr="002F5DFE">
              <w:rPr>
                <w:rFonts w:eastAsia="Batang" w:cs="Arial"/>
                <w:sz w:val="18"/>
              </w:rPr>
              <w:t>피해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</w:t>
            </w:r>
            <w:r w:rsidRPr="002F5DFE">
              <w:rPr>
                <w:rFonts w:eastAsia="Batang" w:cs="Arial"/>
                <w:sz w:val="18"/>
              </w:rPr>
              <w:t>', '</w:t>
            </w:r>
            <w:r w:rsidRPr="002F5DFE">
              <w:rPr>
                <w:rFonts w:eastAsia="Batang" w:cs="Arial"/>
                <w:sz w:val="18"/>
              </w:rPr>
              <w:t>접근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</w:t>
            </w:r>
            <w:r w:rsidRPr="002F5DFE">
              <w:rPr>
                <w:rFonts w:eastAsia="Batang" w:cs="Arial"/>
                <w:sz w:val="18"/>
              </w:rPr>
              <w:t>', '</w:t>
            </w:r>
            <w:r w:rsidRPr="002F5DFE">
              <w:rPr>
                <w:rFonts w:eastAsia="Batang" w:cs="Arial"/>
                <w:sz w:val="18"/>
              </w:rPr>
              <w:t>반려동물에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대한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간섭</w:t>
            </w:r>
            <w:r w:rsidRPr="002F5DFE">
              <w:rPr>
                <w:rFonts w:eastAsia="Batang" w:cs="Arial"/>
                <w:sz w:val="18"/>
              </w:rPr>
              <w:t xml:space="preserve">' </w:t>
            </w:r>
            <w:r w:rsidRPr="002F5DFE">
              <w:rPr>
                <w:rFonts w:eastAsia="Batang" w:cs="Arial"/>
                <w:sz w:val="18"/>
              </w:rPr>
              <w:t>규정을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고의로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준수하지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않은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것에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대해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적용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가능한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범죄로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형사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기소될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>. 18</w:t>
            </w:r>
            <w:r w:rsidRPr="002F5DFE">
              <w:rPr>
                <w:rFonts w:eastAsia="Batang" w:cs="Arial"/>
                <w:sz w:val="18"/>
              </w:rPr>
              <w:t>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미만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피청구인은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고의로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규정을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준수하지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않은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것에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대해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모욕죄로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구금될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법원은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고의로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해당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규정을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준수하지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않은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것에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대해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제재를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부과할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  <w:p w:rsidR="00E317D3" w:rsidRPr="002F5DFE" w:rsidRDefault="00E317D3" w:rsidP="001E398E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무기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양도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및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유효한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기간에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총기에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접근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소지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시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체포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및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형사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민사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처벌을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받을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있음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</w:tbl>
    <w:p w:rsidR="00EF1E49" w:rsidRPr="002F5DFE" w:rsidRDefault="00EF1E49">
      <w:pPr>
        <w:rPr>
          <w:rFonts w:eastAsia="Batang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8580"/>
      </w:tblGrid>
      <w:tr w:rsidR="00E317D3" w:rsidRPr="002F5DFE" w:rsidTr="00622A95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32"/>
              </w:rPr>
              <w:t>SPO</w:t>
            </w:r>
          </w:p>
        </w:tc>
        <w:tc>
          <w:tcPr>
            <w:tcW w:w="3976" w:type="pct"/>
            <w:tcBorders>
              <w:bottom w:val="single" w:sz="4" w:space="0" w:color="auto"/>
            </w:tcBorders>
            <w:vAlign w:val="center"/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sz w:val="22"/>
                <w:szCs w:val="22"/>
              </w:rPr>
            </w:pPr>
            <w:r w:rsidRPr="002F5DFE">
              <w:rPr>
                <w:rFonts w:eastAsia="Batang" w:cs="Arial"/>
                <w:sz w:val="22"/>
              </w:rPr>
              <w:br w:type="page"/>
            </w:r>
            <w:r w:rsidRPr="002F5DFE">
              <w:rPr>
                <w:rFonts w:eastAsia="Batang" w:cs="Arial"/>
                <w:sz w:val="22"/>
              </w:rPr>
              <w:br w:type="page"/>
            </w:r>
            <w:r w:rsidRPr="002F5DFE">
              <w:rPr>
                <w:rFonts w:eastAsia="Batang" w:cs="Arial"/>
                <w:sz w:val="22"/>
              </w:rPr>
              <w:br w:type="page"/>
            </w:r>
            <w:r w:rsidRPr="002F5DFE">
              <w:rPr>
                <w:rFonts w:eastAsia="Batang" w:cs="Arial"/>
                <w:b/>
                <w:sz w:val="24"/>
              </w:rPr>
              <w:t>스토킹</w:t>
            </w:r>
            <w:r w:rsidRPr="002F5DFE">
              <w:rPr>
                <w:rFonts w:eastAsia="Batang" w:cs="Arial"/>
                <w:b/>
                <w:sz w:val="24"/>
              </w:rPr>
              <w:t xml:space="preserve"> </w:t>
            </w:r>
            <w:r w:rsidRPr="002F5DFE">
              <w:rPr>
                <w:rFonts w:eastAsia="Batang" w:cs="Arial"/>
                <w:b/>
                <w:sz w:val="24"/>
              </w:rPr>
              <w:t>보호</w:t>
            </w:r>
            <w:r w:rsidRPr="002F5DFE">
              <w:rPr>
                <w:rFonts w:eastAsia="Batang" w:cs="Arial"/>
                <w:b/>
                <w:sz w:val="24"/>
              </w:rPr>
              <w:t xml:space="preserve"> </w:t>
            </w:r>
            <w:r w:rsidRPr="002F5DFE">
              <w:rPr>
                <w:rFonts w:eastAsia="Batang" w:cs="Arial"/>
                <w:b/>
                <w:sz w:val="24"/>
              </w:rPr>
              <w:t>명령</w:t>
            </w:r>
          </w:p>
        </w:tc>
      </w:tr>
      <w:tr w:rsidR="00E317D3" w:rsidRPr="002F5DFE" w:rsidTr="00622A95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누가</w:t>
            </w:r>
            <w:r w:rsidRPr="002F5DFE">
              <w:rPr>
                <w:rFonts w:eastAsia="Batang" w:cs="Arial"/>
                <w:b/>
                <w:sz w:val="19"/>
              </w:rPr>
              <w:t xml:space="preserve"> SPO</w:t>
            </w:r>
            <w:r w:rsidRPr="002F5DFE">
              <w:rPr>
                <w:rFonts w:eastAsia="Batang" w:cs="Arial"/>
                <w:b/>
                <w:sz w:val="19"/>
              </w:rPr>
              <w:t>를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받을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수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있습니까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sz w:val="16"/>
              </w:rPr>
              <w:t>RCW 7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105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100</w:t>
            </w: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</w:tc>
        <w:tc>
          <w:tcPr>
            <w:tcW w:w="3976" w:type="pct"/>
            <w:tcBorders>
              <w:bottom w:val="single" w:sz="4" w:space="0" w:color="auto"/>
            </w:tcBorders>
          </w:tcPr>
          <w:p w:rsidR="00E317D3" w:rsidRPr="002F5DFE" w:rsidRDefault="00E317D3" w:rsidP="00E317D3">
            <w:pPr>
              <w:numPr>
                <w:ilvl w:val="0"/>
                <w:numId w:val="4"/>
              </w:numPr>
              <w:ind w:left="158" w:hanging="158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15</w:t>
            </w:r>
            <w:r w:rsidRPr="002F5DFE">
              <w:rPr>
                <w:rFonts w:eastAsia="Batang" w:cs="Arial"/>
                <w:sz w:val="18"/>
              </w:rPr>
              <w:t>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이상이며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자신을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위해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부모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후견인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관리자로서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미성년자를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위해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청원하는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</w:t>
            </w:r>
          </w:p>
          <w:p w:rsidR="00E317D3" w:rsidRPr="002F5DFE" w:rsidRDefault="00E317D3" w:rsidP="00E317D3">
            <w:pPr>
              <w:numPr>
                <w:ilvl w:val="0"/>
                <w:numId w:val="4"/>
              </w:numPr>
              <w:ind w:left="158" w:hanging="158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15~17</w:t>
            </w:r>
            <w:r w:rsidRPr="002F5DFE">
              <w:rPr>
                <w:rFonts w:eastAsia="Batang" w:cs="Arial"/>
                <w:sz w:val="18"/>
              </w:rPr>
              <w:t>세이며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자신을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위해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미성년자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가족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가족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구성원을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대신해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청원하도록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해당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미성년자가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선택한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</w:t>
            </w:r>
          </w:p>
          <w:p w:rsidR="00E317D3" w:rsidRPr="002F5DFE" w:rsidRDefault="00E317D3" w:rsidP="00E317D3">
            <w:pPr>
              <w:numPr>
                <w:ilvl w:val="0"/>
                <w:numId w:val="4"/>
              </w:numPr>
              <w:ind w:left="162" w:hanging="162"/>
              <w:rPr>
                <w:rFonts w:eastAsia="Batang" w:cs="Arial"/>
                <w:sz w:val="19"/>
                <w:szCs w:val="19"/>
              </w:rPr>
            </w:pPr>
            <w:r w:rsidRPr="002F5DFE">
              <w:rPr>
                <w:rFonts w:eastAsia="Batang" w:cs="Arial"/>
                <w:sz w:val="18"/>
              </w:rPr>
              <w:t>취약한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성인을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대신해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이해관계인이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청원하는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</w:t>
            </w:r>
          </w:p>
          <w:p w:rsidR="00E317D3" w:rsidRPr="002F5DFE" w:rsidRDefault="00E317D3" w:rsidP="00E317D3">
            <w:pPr>
              <w:numPr>
                <w:ilvl w:val="0"/>
                <w:numId w:val="4"/>
              </w:numPr>
              <w:ind w:left="162" w:hanging="162"/>
              <w:rPr>
                <w:rFonts w:eastAsia="Batang" w:cs="Arial"/>
                <w:sz w:val="19"/>
                <w:szCs w:val="19"/>
              </w:rPr>
            </w:pPr>
            <w:r w:rsidRPr="002F5DFE">
              <w:rPr>
                <w:rFonts w:eastAsia="Batang" w:cs="Arial"/>
                <w:sz w:val="18"/>
              </w:rPr>
              <w:t>취약한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성인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자격을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충족하지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않으나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스스로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청원할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없는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성인을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대신해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이해관계인이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청원하는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청구인이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해당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취약한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성인의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복지에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관계가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법원의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개입이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필요함을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입증해야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함</w:t>
            </w:r>
          </w:p>
        </w:tc>
      </w:tr>
      <w:tr w:rsidR="00E317D3" w:rsidRPr="002F5DFE" w:rsidTr="00622A95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SPO</w:t>
            </w:r>
            <w:r w:rsidRPr="002F5DFE">
              <w:rPr>
                <w:rFonts w:eastAsia="Batang" w:cs="Arial"/>
                <w:b/>
                <w:sz w:val="19"/>
              </w:rPr>
              <w:t>로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무엇을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할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수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있습니까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sz w:val="16"/>
                <w:szCs w:val="19"/>
              </w:rPr>
            </w:pPr>
            <w:r w:rsidRPr="002F5DFE">
              <w:rPr>
                <w:rFonts w:eastAsia="Batang" w:cs="Arial"/>
                <w:sz w:val="16"/>
              </w:rPr>
              <w:t>RCW 7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105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310</w:t>
            </w: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</w:tc>
        <w:tc>
          <w:tcPr>
            <w:tcW w:w="3976" w:type="pct"/>
            <w:tcBorders>
              <w:bottom w:val="single" w:sz="4" w:space="0" w:color="auto"/>
            </w:tcBorders>
          </w:tcPr>
          <w:p w:rsidR="00E317D3" w:rsidRPr="002F5DFE" w:rsidRDefault="00E317D3" w:rsidP="00E317D3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162" w:hanging="180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사이버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괴롭힘을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포함해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모든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종류의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접촉을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금지하고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개인의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필요에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맞춤</w:t>
            </w:r>
          </w:p>
          <w:p w:rsidR="00E317D3" w:rsidRPr="002F5DFE" w:rsidRDefault="00E317D3" w:rsidP="00E317D3">
            <w:pPr>
              <w:numPr>
                <w:ilvl w:val="0"/>
                <w:numId w:val="5"/>
              </w:numPr>
              <w:tabs>
                <w:tab w:val="left" w:pos="162"/>
              </w:tabs>
              <w:ind w:left="162" w:hanging="162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금지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당사자를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배제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그리고</w:t>
            </w:r>
            <w:r w:rsidRPr="002F5DFE">
              <w:rPr>
                <w:rFonts w:eastAsia="Batang" w:cs="Arial"/>
                <w:sz w:val="18"/>
              </w:rPr>
              <w:t>/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고의로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청구인의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직장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학교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거주지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청구인의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사람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등과의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특정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거리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내로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들어오는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것을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</w:t>
            </w:r>
          </w:p>
          <w:p w:rsidR="00E317D3" w:rsidRPr="002F5DFE" w:rsidRDefault="00E317D3" w:rsidP="00E317D3">
            <w:pPr>
              <w:numPr>
                <w:ilvl w:val="0"/>
                <w:numId w:val="5"/>
              </w:numPr>
              <w:tabs>
                <w:tab w:val="left" w:pos="162"/>
              </w:tabs>
              <w:ind w:left="162" w:hanging="162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총기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위험한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무기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기타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권총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은닉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면허증의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양도를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명령하고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소지를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</w:t>
            </w:r>
          </w:p>
        </w:tc>
      </w:tr>
      <w:tr w:rsidR="00E317D3" w:rsidRPr="002F5DFE" w:rsidTr="00622A95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SPO</w:t>
            </w:r>
            <w:r w:rsidRPr="002F5DFE">
              <w:rPr>
                <w:rFonts w:eastAsia="Batang" w:cs="Arial"/>
                <w:b/>
                <w:sz w:val="19"/>
              </w:rPr>
              <w:t>를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어떻게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받습니까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sz w:val="16"/>
                <w:szCs w:val="19"/>
              </w:rPr>
            </w:pPr>
            <w:r w:rsidRPr="002F5DFE">
              <w:rPr>
                <w:rFonts w:eastAsia="Batang" w:cs="Arial"/>
                <w:sz w:val="16"/>
              </w:rPr>
              <w:t>RCW 7.105.100; .200; .205</w:t>
            </w: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</w:tc>
        <w:tc>
          <w:tcPr>
            <w:tcW w:w="3976" w:type="pct"/>
            <w:tcBorders>
              <w:bottom w:val="single" w:sz="4" w:space="0" w:color="auto"/>
            </w:tcBorders>
          </w:tcPr>
          <w:p w:rsidR="00E317D3" w:rsidRPr="002F5DFE" w:rsidRDefault="00E317D3" w:rsidP="008434C9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청원서에는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피청구인이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청구인</w:t>
            </w:r>
            <w:r w:rsidRPr="002F5DFE">
              <w:rPr>
                <w:rFonts w:eastAsia="Batang" w:cs="Arial"/>
                <w:sz w:val="18"/>
              </w:rPr>
              <w:t>(</w:t>
            </w:r>
            <w:r w:rsidRPr="002F5DFE">
              <w:rPr>
                <w:rFonts w:eastAsia="Batang" w:cs="Arial"/>
                <w:sz w:val="18"/>
              </w:rPr>
              <w:t>들</w:t>
            </w:r>
            <w:r w:rsidRPr="002F5DFE">
              <w:rPr>
                <w:rFonts w:eastAsia="Batang" w:cs="Arial"/>
                <w:sz w:val="18"/>
              </w:rPr>
              <w:t>)</w:t>
            </w:r>
            <w:r w:rsidRPr="002F5DFE">
              <w:rPr>
                <w:rFonts w:eastAsia="Batang" w:cs="Arial"/>
                <w:sz w:val="18"/>
              </w:rPr>
              <w:t>에게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스토킹을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저질렀다는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혐의를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주장해야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합니다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법원은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최대</w:t>
            </w:r>
            <w:r w:rsidRPr="002F5DFE">
              <w:rPr>
                <w:rFonts w:eastAsia="Batang" w:cs="Arial"/>
                <w:sz w:val="18"/>
              </w:rPr>
              <w:t xml:space="preserve"> 14</w:t>
            </w:r>
            <w:r w:rsidRPr="002F5DFE">
              <w:rPr>
                <w:rFonts w:eastAsia="Batang" w:cs="Arial"/>
                <w:sz w:val="18"/>
              </w:rPr>
              <w:t>일간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유효한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임시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거부하거나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부여합니다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법원이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임시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거부할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청구인은</w:t>
            </w:r>
            <w:r w:rsidRPr="002F5DFE">
              <w:rPr>
                <w:rFonts w:eastAsia="Batang" w:cs="Arial"/>
                <w:sz w:val="18"/>
              </w:rPr>
              <w:t xml:space="preserve"> 14</w:t>
            </w:r>
            <w:r w:rsidRPr="002F5DFE">
              <w:rPr>
                <w:rFonts w:eastAsia="Batang" w:cs="Arial"/>
                <w:sz w:val="18"/>
              </w:rPr>
              <w:t>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내에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청원서를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수정해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제출할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청구인은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집행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기관이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피청구인에게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송달하거나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법적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수단을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통해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송달을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준비하도록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서기에게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요청할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심리</w:t>
            </w:r>
            <w:r w:rsidRPr="002F5DFE">
              <w:rPr>
                <w:rFonts w:eastAsia="Batang" w:cs="Arial"/>
                <w:sz w:val="18"/>
              </w:rPr>
              <w:t xml:space="preserve"> 3</w:t>
            </w:r>
            <w:r w:rsidRPr="002F5DFE">
              <w:rPr>
                <w:rFonts w:eastAsia="Batang" w:cs="Arial"/>
                <w:sz w:val="18"/>
              </w:rPr>
              <w:t>사법일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전에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요청할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최종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심리는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대면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전화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온라인으로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열릴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최종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심리에서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법원은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거부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부여할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것입니다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명령이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부여되면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해당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영구적이거나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고정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동안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유효할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  <w:tr w:rsidR="00E317D3" w:rsidRPr="002F5DFE" w:rsidTr="00622A95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비용이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있습니까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</w:tc>
        <w:tc>
          <w:tcPr>
            <w:tcW w:w="3976" w:type="pct"/>
            <w:tcBorders>
              <w:bottom w:val="single" w:sz="4" w:space="0" w:color="auto"/>
            </w:tcBorders>
          </w:tcPr>
          <w:p w:rsidR="00E317D3" w:rsidRPr="002F5DFE" w:rsidRDefault="00E317D3" w:rsidP="001E398E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비용은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없습니다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  <w:tr w:rsidR="00E317D3" w:rsidRPr="002F5DFE" w:rsidTr="00622A95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SPO</w:t>
            </w:r>
            <w:r w:rsidRPr="002F5DFE">
              <w:rPr>
                <w:rFonts w:eastAsia="Batang" w:cs="Arial"/>
                <w:b/>
                <w:sz w:val="19"/>
              </w:rPr>
              <w:t>는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어떻게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갱신합니까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sz w:val="16"/>
              </w:rPr>
              <w:t>RCW 7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105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405</w:t>
            </w:r>
          </w:p>
        </w:tc>
        <w:tc>
          <w:tcPr>
            <w:tcW w:w="3976" w:type="pct"/>
            <w:tcBorders>
              <w:bottom w:val="single" w:sz="4" w:space="0" w:color="auto"/>
            </w:tcBorders>
          </w:tcPr>
          <w:p w:rsidR="00E317D3" w:rsidRPr="002F5DFE" w:rsidRDefault="00E317D3" w:rsidP="001E398E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최종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영구적이지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않은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여러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차례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갱신될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청구인은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만료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전</w:t>
            </w:r>
            <w:r w:rsidRPr="002F5DFE">
              <w:rPr>
                <w:rFonts w:eastAsia="Batang" w:cs="Arial"/>
                <w:sz w:val="18"/>
              </w:rPr>
              <w:t xml:space="preserve"> 90</w:t>
            </w:r>
            <w:r w:rsidRPr="002F5DFE">
              <w:rPr>
                <w:rFonts w:eastAsia="Batang" w:cs="Arial"/>
                <w:sz w:val="18"/>
              </w:rPr>
              <w:t>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이내에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갱신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요청을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법원에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제출할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피청구인은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송달을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받아야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합니다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피청구인이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상황에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실질적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변화가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다시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스토킹하지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않을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것임을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증명하는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제외하고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갱신할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  <w:tr w:rsidR="00E317D3" w:rsidRPr="002F5DFE" w:rsidTr="00622A95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SPO</w:t>
            </w:r>
            <w:r w:rsidRPr="002F5DFE">
              <w:rPr>
                <w:rFonts w:eastAsia="Batang" w:cs="Arial"/>
                <w:b/>
                <w:sz w:val="19"/>
              </w:rPr>
              <w:t>는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어떻게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변경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또는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종료됩니까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sz w:val="16"/>
              </w:rPr>
              <w:t>RCW 7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105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500</w:t>
            </w:r>
          </w:p>
        </w:tc>
        <w:tc>
          <w:tcPr>
            <w:tcW w:w="3976" w:type="pct"/>
            <w:tcBorders>
              <w:bottom w:val="single" w:sz="4" w:space="0" w:color="auto"/>
            </w:tcBorders>
          </w:tcPr>
          <w:p w:rsidR="00E317D3" w:rsidRPr="002F5DFE" w:rsidRDefault="00E317D3" w:rsidP="001E398E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청구인은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언제든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종료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수정</w:t>
            </w:r>
            <w:r w:rsidRPr="002F5DFE">
              <w:rPr>
                <w:rFonts w:eastAsia="Batang" w:cs="Arial"/>
                <w:sz w:val="18"/>
              </w:rPr>
              <w:t>(</w:t>
            </w:r>
            <w:r w:rsidRPr="002F5DFE">
              <w:rPr>
                <w:rFonts w:eastAsia="Batang" w:cs="Arial"/>
                <w:sz w:val="18"/>
              </w:rPr>
              <w:t>변경</w:t>
            </w:r>
            <w:r w:rsidRPr="002F5DFE">
              <w:rPr>
                <w:rFonts w:eastAsia="Batang" w:cs="Arial"/>
                <w:sz w:val="18"/>
              </w:rPr>
              <w:t xml:space="preserve">) </w:t>
            </w:r>
            <w:r w:rsidRPr="002F5DFE">
              <w:rPr>
                <w:rFonts w:eastAsia="Batang" w:cs="Arial"/>
                <w:sz w:val="18"/>
              </w:rPr>
              <w:t>요청을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법원에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제출할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  <w:p w:rsidR="00E317D3" w:rsidRPr="002F5DFE" w:rsidRDefault="00E317D3" w:rsidP="001E398E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피청구인은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부여된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매</w:t>
            </w:r>
            <w:r w:rsidRPr="002F5DFE">
              <w:rPr>
                <w:rFonts w:eastAsia="Batang" w:cs="Arial"/>
                <w:sz w:val="18"/>
              </w:rPr>
              <w:t xml:space="preserve"> 12</w:t>
            </w:r>
            <w:r w:rsidRPr="002F5DFE">
              <w:rPr>
                <w:rFonts w:eastAsia="Batang" w:cs="Arial"/>
                <w:sz w:val="18"/>
              </w:rPr>
              <w:t>개월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중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번만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최종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종료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수정</w:t>
            </w:r>
            <w:r w:rsidRPr="002F5DFE">
              <w:rPr>
                <w:rFonts w:eastAsia="Batang" w:cs="Arial"/>
                <w:sz w:val="18"/>
              </w:rPr>
              <w:t>(</w:t>
            </w:r>
            <w:r w:rsidRPr="002F5DFE">
              <w:rPr>
                <w:rFonts w:eastAsia="Batang" w:cs="Arial"/>
                <w:sz w:val="18"/>
              </w:rPr>
              <w:t>변경</w:t>
            </w:r>
            <w:r w:rsidRPr="002F5DFE">
              <w:rPr>
                <w:rFonts w:eastAsia="Batang" w:cs="Arial"/>
                <w:sz w:val="18"/>
              </w:rPr>
              <w:t xml:space="preserve">) </w:t>
            </w:r>
            <w:r w:rsidRPr="002F5DFE">
              <w:rPr>
                <w:rFonts w:eastAsia="Batang" w:cs="Arial"/>
                <w:sz w:val="18"/>
              </w:rPr>
              <w:t>요청을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제출할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동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요청과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피청구인의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선언에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기초할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법원이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판단하기에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종료할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이유가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경우에만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심리가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열릴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  <w:tr w:rsidR="00E317D3" w:rsidRPr="002F5DFE" w:rsidTr="00622A95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SPO</w:t>
            </w:r>
            <w:r w:rsidRPr="002F5DFE">
              <w:rPr>
                <w:rFonts w:eastAsia="Batang" w:cs="Arial"/>
                <w:b/>
                <w:sz w:val="19"/>
              </w:rPr>
              <w:t>가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위반되는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경우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어떻게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됩니까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sz w:val="16"/>
              </w:rPr>
              <w:t>RCW 7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105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450</w:t>
            </w:r>
          </w:p>
        </w:tc>
        <w:tc>
          <w:tcPr>
            <w:tcW w:w="3976" w:type="pct"/>
            <w:tcBorders>
              <w:bottom w:val="single" w:sz="4" w:space="0" w:color="auto"/>
            </w:tcBorders>
          </w:tcPr>
          <w:p w:rsidR="00E317D3" w:rsidRPr="002F5DFE" w:rsidRDefault="00E317D3" w:rsidP="001E398E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특정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규정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위반을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알게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의무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체포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형사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모욕죄로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기소될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있음</w:t>
            </w:r>
            <w:r w:rsidRPr="002F5DFE">
              <w:rPr>
                <w:rFonts w:eastAsia="Batang" w:cs="Arial"/>
                <w:sz w:val="18"/>
              </w:rPr>
              <w:t>.</w:t>
            </w:r>
          </w:p>
          <w:p w:rsidR="00E317D3" w:rsidRPr="002F5DFE" w:rsidRDefault="00E317D3" w:rsidP="001E398E">
            <w:pPr>
              <w:rPr>
                <w:rFonts w:eastAsia="Batang" w:cs="Arial"/>
                <w:sz w:val="18"/>
                <w:szCs w:val="18"/>
              </w:rPr>
            </w:pPr>
          </w:p>
          <w:p w:rsidR="00E317D3" w:rsidRPr="002F5DFE" w:rsidRDefault="00E317D3" w:rsidP="001E398E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무기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양도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및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유효한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기간에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총기에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접근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소지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시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체포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및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형사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민사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처벌을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받을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있음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</w:tbl>
    <w:p w:rsidR="00EF1E49" w:rsidRPr="002F5DFE" w:rsidRDefault="00EF1E49">
      <w:pPr>
        <w:rPr>
          <w:rFonts w:eastAsia="Batang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8578"/>
      </w:tblGrid>
      <w:tr w:rsidR="00E317D3" w:rsidRPr="002F5DFE" w:rsidTr="00622A95">
        <w:tc>
          <w:tcPr>
            <w:tcW w:w="1025" w:type="pct"/>
            <w:tcBorders>
              <w:bottom w:val="double" w:sz="4" w:space="0" w:color="auto"/>
            </w:tcBorders>
            <w:vAlign w:val="center"/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bCs/>
                <w:sz w:val="32"/>
                <w:szCs w:val="32"/>
              </w:rPr>
            </w:pPr>
            <w:r w:rsidRPr="002F5DFE">
              <w:rPr>
                <w:rFonts w:eastAsia="Batang" w:cs="Arial"/>
              </w:rPr>
              <w:br w:type="page"/>
            </w:r>
            <w:r w:rsidRPr="002F5DFE">
              <w:rPr>
                <w:rFonts w:eastAsia="Batang" w:cs="Arial"/>
                <w:b/>
                <w:sz w:val="32"/>
              </w:rPr>
              <w:t>ERPO</w:t>
            </w:r>
          </w:p>
        </w:tc>
        <w:tc>
          <w:tcPr>
            <w:tcW w:w="3975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sz w:val="22"/>
                <w:szCs w:val="22"/>
              </w:rPr>
            </w:pPr>
            <w:r w:rsidRPr="002F5DFE">
              <w:rPr>
                <w:rFonts w:eastAsia="Batang" w:cs="Arial"/>
                <w:b/>
                <w:sz w:val="24"/>
              </w:rPr>
              <w:t>극단적</w:t>
            </w:r>
            <w:r w:rsidRPr="002F5DFE">
              <w:rPr>
                <w:rFonts w:eastAsia="Batang" w:cs="Arial"/>
                <w:b/>
                <w:sz w:val="24"/>
              </w:rPr>
              <w:t xml:space="preserve"> </w:t>
            </w:r>
            <w:r w:rsidRPr="002F5DFE">
              <w:rPr>
                <w:rFonts w:eastAsia="Batang" w:cs="Arial"/>
                <w:b/>
                <w:sz w:val="24"/>
              </w:rPr>
              <w:t>위험에</w:t>
            </w:r>
            <w:r w:rsidRPr="002F5DFE">
              <w:rPr>
                <w:rFonts w:eastAsia="Batang" w:cs="Arial"/>
                <w:b/>
                <w:sz w:val="24"/>
              </w:rPr>
              <w:t xml:space="preserve"> </w:t>
            </w:r>
            <w:r w:rsidRPr="002F5DFE">
              <w:rPr>
                <w:rFonts w:eastAsia="Batang" w:cs="Arial"/>
                <w:b/>
                <w:sz w:val="24"/>
              </w:rPr>
              <w:t>대한</w:t>
            </w:r>
            <w:r w:rsidRPr="002F5DFE">
              <w:rPr>
                <w:rFonts w:eastAsia="Batang" w:cs="Arial"/>
                <w:b/>
                <w:sz w:val="24"/>
              </w:rPr>
              <w:t xml:space="preserve"> </w:t>
            </w:r>
            <w:r w:rsidRPr="002F5DFE">
              <w:rPr>
                <w:rFonts w:eastAsia="Batang" w:cs="Arial"/>
                <w:b/>
                <w:sz w:val="24"/>
              </w:rPr>
              <w:t>보호</w:t>
            </w:r>
            <w:r w:rsidRPr="002F5DFE">
              <w:rPr>
                <w:rFonts w:eastAsia="Batang" w:cs="Arial"/>
                <w:b/>
                <w:sz w:val="24"/>
              </w:rPr>
              <w:t xml:space="preserve"> </w:t>
            </w:r>
            <w:r w:rsidRPr="002F5DFE">
              <w:rPr>
                <w:rFonts w:eastAsia="Batang" w:cs="Arial"/>
                <w:b/>
                <w:sz w:val="24"/>
              </w:rPr>
              <w:t>명령</w:t>
            </w:r>
          </w:p>
        </w:tc>
      </w:tr>
      <w:tr w:rsidR="00E317D3" w:rsidRPr="002F5DFE" w:rsidTr="00622A95">
        <w:tc>
          <w:tcPr>
            <w:tcW w:w="1025" w:type="pct"/>
            <w:tcBorders>
              <w:top w:val="double" w:sz="4" w:space="0" w:color="auto"/>
            </w:tcBorders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누가</w:t>
            </w:r>
            <w:r w:rsidRPr="002F5DFE">
              <w:rPr>
                <w:rFonts w:eastAsia="Batang" w:cs="Arial"/>
                <w:b/>
                <w:sz w:val="19"/>
              </w:rPr>
              <w:t xml:space="preserve"> ERPO</w:t>
            </w:r>
            <w:r w:rsidRPr="002F5DFE">
              <w:rPr>
                <w:rFonts w:eastAsia="Batang" w:cs="Arial"/>
                <w:b/>
                <w:sz w:val="19"/>
              </w:rPr>
              <w:t>를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받을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수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있습니까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sz w:val="16"/>
              </w:rPr>
              <w:t>RCW 7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105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100</w:t>
            </w:r>
          </w:p>
        </w:tc>
        <w:tc>
          <w:tcPr>
            <w:tcW w:w="3975" w:type="pct"/>
            <w:tcBorders>
              <w:top w:val="double" w:sz="4" w:space="0" w:color="auto"/>
              <w:right w:val="single" w:sz="4" w:space="0" w:color="auto"/>
            </w:tcBorders>
          </w:tcPr>
          <w:p w:rsidR="00E317D3" w:rsidRPr="002F5DFE" w:rsidRDefault="00E317D3" w:rsidP="00E317D3">
            <w:pPr>
              <w:numPr>
                <w:ilvl w:val="0"/>
                <w:numId w:val="7"/>
              </w:numPr>
              <w:tabs>
                <w:tab w:val="left" w:pos="-1440"/>
                <w:tab w:val="left" w:pos="-720"/>
                <w:tab w:val="left" w:pos="162"/>
                <w:tab w:val="left" w:pos="1041"/>
                <w:tab w:val="left" w:pos="1440"/>
              </w:tabs>
              <w:ind w:left="162" w:right="72" w:hanging="162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친밀한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파트너</w:t>
            </w:r>
          </w:p>
          <w:p w:rsidR="00E317D3" w:rsidRPr="002F5DFE" w:rsidRDefault="00E317D3" w:rsidP="00E317D3">
            <w:pPr>
              <w:numPr>
                <w:ilvl w:val="0"/>
                <w:numId w:val="7"/>
              </w:numPr>
              <w:tabs>
                <w:tab w:val="left" w:pos="-1440"/>
                <w:tab w:val="left" w:pos="-720"/>
                <w:tab w:val="left" w:pos="162"/>
                <w:tab w:val="left" w:pos="1041"/>
                <w:tab w:val="left" w:pos="1440"/>
              </w:tabs>
              <w:ind w:left="162" w:right="72" w:hanging="162"/>
              <w:rPr>
                <w:rFonts w:eastAsia="Batang" w:cs="Arial"/>
                <w:sz w:val="19"/>
                <w:szCs w:val="19"/>
              </w:rPr>
            </w:pPr>
            <w:r w:rsidRPr="002F5DFE">
              <w:rPr>
                <w:rFonts w:eastAsia="Batang" w:cs="Arial"/>
                <w:sz w:val="18"/>
              </w:rPr>
              <w:t>가족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가족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구성원</w:t>
            </w:r>
          </w:p>
          <w:p w:rsidR="00E317D3" w:rsidRPr="002F5DFE" w:rsidRDefault="00E317D3" w:rsidP="00E317D3">
            <w:pPr>
              <w:numPr>
                <w:ilvl w:val="0"/>
                <w:numId w:val="7"/>
              </w:numPr>
              <w:tabs>
                <w:tab w:val="left" w:pos="-1440"/>
                <w:tab w:val="left" w:pos="-720"/>
                <w:tab w:val="left" w:pos="162"/>
                <w:tab w:val="left" w:pos="1041"/>
                <w:tab w:val="left" w:pos="1440"/>
              </w:tabs>
              <w:ind w:left="162" w:right="72" w:hanging="162"/>
              <w:rPr>
                <w:rFonts w:eastAsia="Batang" w:cs="Arial"/>
                <w:sz w:val="19"/>
                <w:szCs w:val="19"/>
              </w:rPr>
            </w:pPr>
            <w:r w:rsidRPr="002F5DFE">
              <w:rPr>
                <w:rFonts w:eastAsia="Batang" w:cs="Arial"/>
                <w:sz w:val="18"/>
              </w:rPr>
              <w:t>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집행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기관</w:t>
            </w:r>
            <w:r w:rsidRPr="002F5DFE">
              <w:rPr>
                <w:rFonts w:eastAsia="Batang" w:cs="Arial"/>
                <w:sz w:val="18"/>
              </w:rPr>
              <w:t>(</w:t>
            </w:r>
            <w:r w:rsidRPr="002F5DFE">
              <w:rPr>
                <w:rFonts w:eastAsia="Batang" w:cs="Arial"/>
                <w:sz w:val="18"/>
              </w:rPr>
              <w:t>피청구인의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친밀한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파트너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가족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가족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구성원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폭력의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위험에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처한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다른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제삼자에게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청원에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대해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통지하고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리소스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추천을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제공하기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위해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신의성실의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원칙에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따라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노력을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기울여야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함</w:t>
            </w:r>
            <w:r w:rsidRPr="002F5DFE">
              <w:rPr>
                <w:rFonts w:eastAsia="Batang" w:cs="Arial"/>
                <w:sz w:val="18"/>
              </w:rPr>
              <w:t>)</w:t>
            </w:r>
          </w:p>
        </w:tc>
      </w:tr>
      <w:tr w:rsidR="00E317D3" w:rsidRPr="002F5DFE" w:rsidTr="00622A95">
        <w:tc>
          <w:tcPr>
            <w:tcW w:w="1025" w:type="pct"/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ERPO</w:t>
            </w:r>
            <w:r w:rsidRPr="002F5DFE">
              <w:rPr>
                <w:rFonts w:eastAsia="Batang" w:cs="Arial"/>
                <w:b/>
                <w:sz w:val="19"/>
              </w:rPr>
              <w:t>로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무엇을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할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수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있습니까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sz w:val="16"/>
              </w:rPr>
              <w:t>RCW 7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105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340</w:t>
            </w:r>
          </w:p>
        </w:tc>
        <w:tc>
          <w:tcPr>
            <w:tcW w:w="3975" w:type="pct"/>
            <w:tcBorders>
              <w:right w:val="single" w:sz="4" w:space="0" w:color="auto"/>
            </w:tcBorders>
          </w:tcPr>
          <w:p w:rsidR="00E317D3" w:rsidRPr="002F5DFE" w:rsidRDefault="00E317D3" w:rsidP="00E317D3">
            <w:pPr>
              <w:numPr>
                <w:ilvl w:val="0"/>
                <w:numId w:val="7"/>
              </w:numPr>
              <w:tabs>
                <w:tab w:val="left" w:pos="-1440"/>
                <w:tab w:val="left" w:pos="-720"/>
                <w:tab w:val="left" w:pos="162"/>
                <w:tab w:val="left" w:pos="1041"/>
              </w:tabs>
              <w:ind w:left="162" w:right="72" w:hanging="162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총기와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권총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은닉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면허증을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즉시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양도할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것을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명령함</w:t>
            </w:r>
          </w:p>
          <w:p w:rsidR="00E317D3" w:rsidRPr="002F5DFE" w:rsidRDefault="00E317D3" w:rsidP="00E317D3">
            <w:pPr>
              <w:numPr>
                <w:ilvl w:val="0"/>
                <w:numId w:val="7"/>
              </w:numPr>
              <w:tabs>
                <w:tab w:val="left" w:pos="-1440"/>
                <w:tab w:val="left" w:pos="-720"/>
                <w:tab w:val="left" w:pos="162"/>
                <w:tab w:val="left" w:pos="1041"/>
              </w:tabs>
              <w:ind w:left="162" w:right="72" w:hanging="162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총기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소지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금지함</w:t>
            </w:r>
          </w:p>
          <w:p w:rsidR="00E317D3" w:rsidRPr="002F5DFE" w:rsidRDefault="00E317D3" w:rsidP="00E317D3">
            <w:pPr>
              <w:numPr>
                <w:ilvl w:val="0"/>
                <w:numId w:val="7"/>
              </w:numPr>
              <w:tabs>
                <w:tab w:val="left" w:pos="-1440"/>
                <w:tab w:val="left" w:pos="-720"/>
                <w:tab w:val="left" w:pos="162"/>
                <w:tab w:val="left" w:pos="1041"/>
              </w:tabs>
              <w:ind w:left="162" w:right="72" w:hanging="162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권총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은닉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면허증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취소</w:t>
            </w:r>
          </w:p>
        </w:tc>
      </w:tr>
      <w:tr w:rsidR="00E317D3" w:rsidRPr="002F5DFE" w:rsidTr="00622A95">
        <w:tc>
          <w:tcPr>
            <w:tcW w:w="1025" w:type="pct"/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ERPO</w:t>
            </w:r>
            <w:r w:rsidRPr="002F5DFE">
              <w:rPr>
                <w:rFonts w:eastAsia="Batang" w:cs="Arial"/>
                <w:b/>
                <w:sz w:val="19"/>
              </w:rPr>
              <w:t>를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어떻게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받습니까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sz w:val="16"/>
              </w:rPr>
              <w:t>RCW 7.105.100; .225; .330</w:t>
            </w: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</w:tc>
        <w:tc>
          <w:tcPr>
            <w:tcW w:w="3975" w:type="pct"/>
            <w:tcBorders>
              <w:right w:val="single" w:sz="4" w:space="0" w:color="auto"/>
            </w:tcBorders>
          </w:tcPr>
          <w:p w:rsidR="00E317D3" w:rsidRPr="002F5DFE" w:rsidRDefault="00E317D3" w:rsidP="001E398E">
            <w:pPr>
              <w:tabs>
                <w:tab w:val="left" w:pos="432"/>
                <w:tab w:val="left" w:pos="612"/>
              </w:tabs>
              <w:ind w:right="72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sz w:val="18"/>
              </w:rPr>
              <w:t>청원서에는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피청구인이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총기를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관리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통제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구매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소지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접근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수령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구매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수령을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시도함으로써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어떻게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본인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타인에게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신체적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상해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위험을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초래하는지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설명해야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합니다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청원서에는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청구인이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생각하기로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피청구인이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현재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소유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소지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관리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접근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통제하고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총기의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종류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및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위치를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식별해야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합니다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법원은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최대</w:t>
            </w:r>
            <w:r w:rsidRPr="002F5DFE">
              <w:rPr>
                <w:rFonts w:eastAsia="Batang" w:cs="Arial"/>
                <w:sz w:val="18"/>
              </w:rPr>
              <w:t xml:space="preserve"> 14</w:t>
            </w:r>
            <w:r w:rsidRPr="002F5DFE">
              <w:rPr>
                <w:rFonts w:eastAsia="Batang" w:cs="Arial"/>
                <w:sz w:val="18"/>
              </w:rPr>
              <w:t>일간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유효한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임시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거부하거나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부여합니다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집행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기관이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청원서를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송달해야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합니다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심리</w:t>
            </w:r>
            <w:r w:rsidRPr="002F5DFE">
              <w:rPr>
                <w:rFonts w:eastAsia="Batang" w:cs="Arial"/>
                <w:sz w:val="18"/>
              </w:rPr>
              <w:t xml:space="preserve"> 3</w:t>
            </w:r>
            <w:r w:rsidRPr="002F5DFE">
              <w:rPr>
                <w:rFonts w:eastAsia="Batang" w:cs="Arial"/>
                <w:sz w:val="18"/>
              </w:rPr>
              <w:t>사법일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전에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요청할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최종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심리는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대면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전화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온라인으로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열릴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최종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심리에서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양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당사자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모두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발언하고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증거를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제출할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  <w:tr w:rsidR="00E317D3" w:rsidRPr="002F5DFE" w:rsidTr="00622A95">
        <w:tc>
          <w:tcPr>
            <w:tcW w:w="1025" w:type="pct"/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비용이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있습니까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</w:tc>
        <w:tc>
          <w:tcPr>
            <w:tcW w:w="3975" w:type="pct"/>
            <w:tcBorders>
              <w:right w:val="single" w:sz="4" w:space="0" w:color="auto"/>
            </w:tcBorders>
          </w:tcPr>
          <w:p w:rsidR="00E317D3" w:rsidRPr="002F5DFE" w:rsidRDefault="00E317D3" w:rsidP="001E398E">
            <w:pPr>
              <w:tabs>
                <w:tab w:val="left" w:pos="432"/>
                <w:tab w:val="left" w:pos="612"/>
              </w:tabs>
              <w:ind w:right="72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비용은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없습니다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  <w:tr w:rsidR="00E317D3" w:rsidRPr="002F5DFE" w:rsidTr="00622A95">
        <w:tc>
          <w:tcPr>
            <w:tcW w:w="1025" w:type="pct"/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ERPO</w:t>
            </w:r>
            <w:r w:rsidRPr="002F5DFE">
              <w:rPr>
                <w:rFonts w:eastAsia="Batang" w:cs="Arial"/>
                <w:b/>
                <w:sz w:val="19"/>
              </w:rPr>
              <w:t>는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어떻게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갱신합니까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sz w:val="16"/>
              </w:rPr>
              <w:t>RCW 7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105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410</w:t>
            </w:r>
          </w:p>
        </w:tc>
        <w:tc>
          <w:tcPr>
            <w:tcW w:w="3975" w:type="pct"/>
            <w:tcBorders>
              <w:right w:val="single" w:sz="4" w:space="0" w:color="auto"/>
            </w:tcBorders>
          </w:tcPr>
          <w:p w:rsidR="00E317D3" w:rsidRPr="002F5DFE" w:rsidRDefault="00E317D3" w:rsidP="001E398E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법원은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청구인에게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향후</w:t>
            </w:r>
            <w:r w:rsidRPr="002F5DFE">
              <w:rPr>
                <w:rFonts w:eastAsia="Batang" w:cs="Arial"/>
                <w:sz w:val="18"/>
              </w:rPr>
              <w:t xml:space="preserve"> 105</w:t>
            </w:r>
            <w:r w:rsidRPr="002F5DFE">
              <w:rPr>
                <w:rFonts w:eastAsia="Batang" w:cs="Arial"/>
                <w:sz w:val="18"/>
              </w:rPr>
              <w:t>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안에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만료됨을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알려야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합니다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청구인은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만료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전</w:t>
            </w:r>
            <w:r w:rsidRPr="002F5DFE">
              <w:rPr>
                <w:rFonts w:eastAsia="Batang" w:cs="Arial"/>
                <w:sz w:val="18"/>
              </w:rPr>
              <w:t xml:space="preserve"> 90</w:t>
            </w:r>
            <w:r w:rsidRPr="002F5DFE">
              <w:rPr>
                <w:rFonts w:eastAsia="Batang" w:cs="Arial"/>
                <w:sz w:val="18"/>
              </w:rPr>
              <w:t>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이내에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갱신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요청을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법원에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제출할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피청구인은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송달을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받아야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합니다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청구인이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피청구인이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총기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위험한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무기를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소지해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여전히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자신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타인에게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심각한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위험을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초래함을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bCs/>
                <w:sz w:val="18"/>
                <w:szCs w:val="18"/>
              </w:rPr>
              <w:t>입증하는</w:t>
            </w:r>
            <w:r w:rsidRPr="002F5DFE">
              <w:rPr>
                <w:rFonts w:eastAsia="Batang" w:cs="Arial"/>
                <w:b/>
                <w:bCs/>
                <w:sz w:val="18"/>
                <w:szCs w:val="18"/>
              </w:rPr>
              <w:t xml:space="preserve"> </w:t>
            </w:r>
            <w:r w:rsidRPr="002F5DFE">
              <w:rPr>
                <w:rFonts w:eastAsia="Batang" w:cs="Arial"/>
                <w:b/>
                <w:bCs/>
                <w:sz w:val="18"/>
                <w:szCs w:val="18"/>
              </w:rPr>
              <w:t>경우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명령은</w:t>
            </w:r>
            <w:r w:rsidRPr="002F5DFE">
              <w:rPr>
                <w:rFonts w:eastAsia="Batang" w:cs="Arial"/>
                <w:sz w:val="18"/>
              </w:rPr>
              <w:t xml:space="preserve"> 1</w:t>
            </w:r>
            <w:r w:rsidRPr="002F5DFE">
              <w:rPr>
                <w:rFonts w:eastAsia="Batang" w:cs="Arial"/>
                <w:sz w:val="18"/>
              </w:rPr>
              <w:t>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갱신될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  <w:tr w:rsidR="00E317D3" w:rsidRPr="002F5DFE" w:rsidTr="00622A95">
        <w:tc>
          <w:tcPr>
            <w:tcW w:w="1025" w:type="pct"/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ERPO</w:t>
            </w:r>
            <w:r w:rsidRPr="002F5DFE">
              <w:rPr>
                <w:rFonts w:eastAsia="Batang" w:cs="Arial"/>
                <w:b/>
                <w:sz w:val="19"/>
              </w:rPr>
              <w:t>는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어떻게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변경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또는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종료됩니까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sz w:val="16"/>
              </w:rPr>
              <w:t>RCW 7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105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505</w:t>
            </w:r>
          </w:p>
        </w:tc>
        <w:tc>
          <w:tcPr>
            <w:tcW w:w="3975" w:type="pct"/>
            <w:tcBorders>
              <w:right w:val="single" w:sz="4" w:space="0" w:color="auto"/>
            </w:tcBorders>
          </w:tcPr>
          <w:p w:rsidR="00E317D3" w:rsidRPr="002F5DFE" w:rsidRDefault="00E317D3" w:rsidP="001E398E">
            <w:pPr>
              <w:rPr>
                <w:rFonts w:eastAsia="Batang" w:cs="Arial"/>
                <w:sz w:val="19"/>
                <w:szCs w:val="19"/>
              </w:rPr>
            </w:pPr>
            <w:r w:rsidRPr="002F5DFE">
              <w:rPr>
                <w:rFonts w:eastAsia="Batang" w:cs="Arial"/>
                <w:sz w:val="18"/>
              </w:rPr>
              <w:t>피청구인은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부여된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매</w:t>
            </w:r>
            <w:r w:rsidRPr="002F5DFE">
              <w:rPr>
                <w:rFonts w:eastAsia="Batang" w:cs="Arial"/>
                <w:sz w:val="18"/>
              </w:rPr>
              <w:t xml:space="preserve"> 12</w:t>
            </w:r>
            <w:r w:rsidRPr="002F5DFE">
              <w:rPr>
                <w:rFonts w:eastAsia="Batang" w:cs="Arial"/>
                <w:sz w:val="18"/>
              </w:rPr>
              <w:t>개월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중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번만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최종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종료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요청을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제출할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피청구인이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총기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위험한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무기를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소지해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본인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타인에게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심각한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위험을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이상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초래하지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않는다고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bCs/>
                <w:sz w:val="18"/>
                <w:szCs w:val="18"/>
              </w:rPr>
              <w:t>입증하는</w:t>
            </w:r>
            <w:r w:rsidRPr="002F5DFE">
              <w:rPr>
                <w:rFonts w:eastAsia="Batang" w:cs="Arial"/>
                <w:b/>
                <w:bCs/>
                <w:sz w:val="18"/>
                <w:szCs w:val="18"/>
              </w:rPr>
              <w:t xml:space="preserve"> </w:t>
            </w:r>
            <w:r w:rsidRPr="002F5DFE">
              <w:rPr>
                <w:rFonts w:eastAsia="Batang" w:cs="Arial"/>
                <w:b/>
                <w:bCs/>
                <w:sz w:val="18"/>
                <w:szCs w:val="18"/>
              </w:rPr>
              <w:t>경우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법원은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종료해야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합니다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  <w:tr w:rsidR="00E317D3" w:rsidRPr="002F5DFE" w:rsidTr="00622A95">
        <w:tc>
          <w:tcPr>
            <w:tcW w:w="1025" w:type="pct"/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ERPO</w:t>
            </w:r>
            <w:r w:rsidRPr="002F5DFE">
              <w:rPr>
                <w:rFonts w:eastAsia="Batang" w:cs="Arial"/>
                <w:b/>
                <w:sz w:val="19"/>
              </w:rPr>
              <w:t>가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위반되는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경우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어떻게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됩니까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sz w:val="16"/>
              </w:rPr>
              <w:t>RCW 7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105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100</w:t>
            </w:r>
          </w:p>
        </w:tc>
        <w:tc>
          <w:tcPr>
            <w:tcW w:w="3975" w:type="pct"/>
            <w:tcBorders>
              <w:right w:val="single" w:sz="4" w:space="0" w:color="auto"/>
            </w:tcBorders>
          </w:tcPr>
          <w:p w:rsidR="00E317D3" w:rsidRPr="002F5DFE" w:rsidRDefault="00E317D3" w:rsidP="001E398E">
            <w:pPr>
              <w:pStyle w:val="NoSpacing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체포될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있음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형사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모욕죄로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기소될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있음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</w:tbl>
    <w:p w:rsidR="00D768F9" w:rsidRPr="002F5DFE" w:rsidRDefault="00D768F9">
      <w:pPr>
        <w:rPr>
          <w:rFonts w:eastAsia="Batang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8578"/>
      </w:tblGrid>
      <w:tr w:rsidR="00E317D3" w:rsidRPr="002F5DFE" w:rsidTr="00622A95">
        <w:tc>
          <w:tcPr>
            <w:tcW w:w="1025" w:type="pct"/>
            <w:tcBorders>
              <w:left w:val="single" w:sz="4" w:space="0" w:color="auto"/>
              <w:bottom w:val="nil"/>
            </w:tcBorders>
            <w:vAlign w:val="center"/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bCs/>
                <w:sz w:val="32"/>
                <w:szCs w:val="32"/>
              </w:rPr>
            </w:pPr>
            <w:r w:rsidRPr="002F5DFE">
              <w:rPr>
                <w:rFonts w:eastAsia="Batang" w:cs="Arial"/>
                <w:b/>
                <w:sz w:val="32"/>
              </w:rPr>
              <w:t>VAPO</w:t>
            </w:r>
          </w:p>
        </w:tc>
        <w:tc>
          <w:tcPr>
            <w:tcW w:w="39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sz w:val="22"/>
                <w:szCs w:val="22"/>
              </w:rPr>
            </w:pPr>
            <w:r w:rsidRPr="002F5DFE">
              <w:rPr>
                <w:rFonts w:eastAsia="Batang" w:cs="Arial"/>
                <w:b/>
                <w:sz w:val="24"/>
              </w:rPr>
              <w:t>취약한</w:t>
            </w:r>
            <w:r w:rsidRPr="002F5DFE">
              <w:rPr>
                <w:rFonts w:eastAsia="Batang" w:cs="Arial"/>
                <w:b/>
                <w:sz w:val="24"/>
              </w:rPr>
              <w:t xml:space="preserve"> </w:t>
            </w:r>
            <w:r w:rsidRPr="002F5DFE">
              <w:rPr>
                <w:rFonts w:eastAsia="Batang" w:cs="Arial"/>
                <w:b/>
                <w:sz w:val="24"/>
              </w:rPr>
              <w:t>성인</w:t>
            </w:r>
            <w:r w:rsidRPr="002F5DFE">
              <w:rPr>
                <w:rFonts w:eastAsia="Batang" w:cs="Arial"/>
                <w:b/>
                <w:sz w:val="24"/>
              </w:rPr>
              <w:t xml:space="preserve"> </w:t>
            </w:r>
            <w:r w:rsidRPr="002F5DFE">
              <w:rPr>
                <w:rFonts w:eastAsia="Batang" w:cs="Arial"/>
                <w:b/>
                <w:sz w:val="24"/>
              </w:rPr>
              <w:t>보호</w:t>
            </w:r>
            <w:r w:rsidRPr="002F5DFE">
              <w:rPr>
                <w:rFonts w:eastAsia="Batang" w:cs="Arial"/>
                <w:b/>
                <w:sz w:val="24"/>
              </w:rPr>
              <w:t xml:space="preserve"> </w:t>
            </w:r>
            <w:r w:rsidRPr="002F5DFE">
              <w:rPr>
                <w:rFonts w:eastAsia="Batang" w:cs="Arial"/>
                <w:b/>
                <w:sz w:val="24"/>
              </w:rPr>
              <w:t>명령</w:t>
            </w:r>
          </w:p>
        </w:tc>
      </w:tr>
      <w:tr w:rsidR="00E317D3" w:rsidRPr="002F5DFE" w:rsidTr="00622A95">
        <w:tc>
          <w:tcPr>
            <w:tcW w:w="1025" w:type="pct"/>
            <w:tcBorders>
              <w:left w:val="single" w:sz="4" w:space="0" w:color="auto"/>
            </w:tcBorders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누가</w:t>
            </w:r>
            <w:r w:rsidRPr="002F5DFE">
              <w:rPr>
                <w:rFonts w:eastAsia="Batang" w:cs="Arial"/>
                <w:b/>
                <w:sz w:val="19"/>
              </w:rPr>
              <w:t xml:space="preserve"> VAPO</w:t>
            </w:r>
            <w:r w:rsidRPr="002F5DFE">
              <w:rPr>
                <w:rFonts w:eastAsia="Batang" w:cs="Arial"/>
                <w:b/>
                <w:sz w:val="19"/>
              </w:rPr>
              <w:t>를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받을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수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있습니까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sz w:val="16"/>
              </w:rPr>
              <w:t>RCW 7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105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100</w:t>
            </w:r>
          </w:p>
        </w:tc>
        <w:tc>
          <w:tcPr>
            <w:tcW w:w="3975" w:type="pct"/>
            <w:tcBorders>
              <w:bottom w:val="single" w:sz="4" w:space="0" w:color="auto"/>
            </w:tcBorders>
          </w:tcPr>
          <w:p w:rsidR="00E317D3" w:rsidRPr="002F5DFE" w:rsidRDefault="00E317D3" w:rsidP="00E317D3">
            <w:pPr>
              <w:numPr>
                <w:ilvl w:val="0"/>
                <w:numId w:val="7"/>
              </w:numPr>
              <w:tabs>
                <w:tab w:val="left" w:pos="-1440"/>
                <w:tab w:val="left" w:pos="-720"/>
                <w:tab w:val="left" w:pos="162"/>
                <w:tab w:val="left" w:pos="1041"/>
                <w:tab w:val="left" w:pos="1440"/>
              </w:tabs>
              <w:ind w:left="162" w:right="72" w:hanging="162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취약한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성인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취약한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성인을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대신하는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이해관계인</w:t>
            </w:r>
          </w:p>
          <w:p w:rsidR="00E317D3" w:rsidRPr="002F5DFE" w:rsidRDefault="00E317D3" w:rsidP="00E317D3">
            <w:pPr>
              <w:numPr>
                <w:ilvl w:val="0"/>
                <w:numId w:val="7"/>
              </w:numPr>
              <w:tabs>
                <w:tab w:val="left" w:pos="-1440"/>
                <w:tab w:val="left" w:pos="-720"/>
                <w:tab w:val="left" w:pos="162"/>
                <w:tab w:val="left" w:pos="1041"/>
                <w:tab w:val="left" w:pos="1440"/>
              </w:tabs>
              <w:ind w:left="162" w:right="72" w:hanging="162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취약한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성인의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후견인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관리인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제한적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후견인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관리인</w:t>
            </w:r>
          </w:p>
          <w:p w:rsidR="00E317D3" w:rsidRPr="002F5DFE" w:rsidRDefault="00E317D3" w:rsidP="00E317D3">
            <w:pPr>
              <w:numPr>
                <w:ilvl w:val="0"/>
                <w:numId w:val="7"/>
              </w:numPr>
              <w:tabs>
                <w:tab w:val="left" w:pos="-1440"/>
                <w:tab w:val="left" w:pos="-720"/>
                <w:tab w:val="left" w:pos="162"/>
                <w:tab w:val="left" w:pos="1041"/>
                <w:tab w:val="left" w:pos="1440"/>
              </w:tabs>
              <w:ind w:left="162" w:right="72" w:hanging="162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DSHS(</w:t>
            </w:r>
            <w:r w:rsidRPr="002F5DFE">
              <w:rPr>
                <w:rFonts w:eastAsia="Batang" w:cs="Arial"/>
                <w:sz w:val="18"/>
              </w:rPr>
              <w:t>취약한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성인의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동의에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의해서만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취약한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성인의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장애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능력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부족으로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동의할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없는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제외</w:t>
            </w:r>
            <w:r w:rsidRPr="002F5DFE">
              <w:rPr>
                <w:rFonts w:eastAsia="Batang" w:cs="Arial"/>
                <w:sz w:val="18"/>
              </w:rPr>
              <w:t>)</w:t>
            </w:r>
          </w:p>
        </w:tc>
      </w:tr>
      <w:tr w:rsidR="00E317D3" w:rsidRPr="002F5DFE" w:rsidTr="00622A95">
        <w:tc>
          <w:tcPr>
            <w:tcW w:w="1025" w:type="pct"/>
            <w:tcBorders>
              <w:left w:val="single" w:sz="4" w:space="0" w:color="auto"/>
            </w:tcBorders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VAPO</w:t>
            </w:r>
            <w:r w:rsidRPr="002F5DFE">
              <w:rPr>
                <w:rFonts w:eastAsia="Batang" w:cs="Arial"/>
                <w:b/>
                <w:sz w:val="19"/>
              </w:rPr>
              <w:t>로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무엇을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할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수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있습니까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sz w:val="16"/>
              </w:rPr>
              <w:t>RCW 7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105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310</w:t>
            </w:r>
          </w:p>
        </w:tc>
        <w:tc>
          <w:tcPr>
            <w:tcW w:w="3975" w:type="pct"/>
            <w:tcBorders>
              <w:bottom w:val="single" w:sz="4" w:space="0" w:color="auto"/>
            </w:tcBorders>
          </w:tcPr>
          <w:p w:rsidR="00E317D3" w:rsidRPr="002F5DFE" w:rsidRDefault="00E317D3" w:rsidP="00E317D3">
            <w:pPr>
              <w:numPr>
                <w:ilvl w:val="0"/>
                <w:numId w:val="5"/>
              </w:numPr>
              <w:tabs>
                <w:tab w:val="left" w:pos="162"/>
              </w:tabs>
              <w:ind w:left="162" w:hanging="162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모든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종류의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접촉을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금지하고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개인의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필요에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맞춤</w:t>
            </w:r>
          </w:p>
          <w:p w:rsidR="00E317D3" w:rsidRPr="002F5DFE" w:rsidRDefault="00E317D3" w:rsidP="00E317D3">
            <w:pPr>
              <w:numPr>
                <w:ilvl w:val="0"/>
                <w:numId w:val="5"/>
              </w:numPr>
              <w:tabs>
                <w:tab w:val="left" w:pos="162"/>
              </w:tabs>
              <w:ind w:left="162" w:hanging="162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금지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당사자를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배제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그리고</w:t>
            </w:r>
            <w:r w:rsidRPr="002F5DFE">
              <w:rPr>
                <w:rFonts w:eastAsia="Batang" w:cs="Arial"/>
                <w:sz w:val="18"/>
              </w:rPr>
              <w:t>/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고의로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청구인의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직장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학교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거주지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청구인의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사람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등과의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특정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거리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내로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들어오는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것을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</w:t>
            </w:r>
          </w:p>
          <w:p w:rsidR="00E317D3" w:rsidRPr="002F5DFE" w:rsidRDefault="00E317D3" w:rsidP="00E317D3">
            <w:pPr>
              <w:numPr>
                <w:ilvl w:val="0"/>
                <w:numId w:val="5"/>
              </w:numPr>
              <w:tabs>
                <w:tab w:val="left" w:pos="162"/>
              </w:tabs>
              <w:ind w:left="162" w:hanging="162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피청구인이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취약한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성인의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자산을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통제한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피청구인이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취약한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성인의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수입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자원에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대해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회계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보고를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하도록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요구</w:t>
            </w:r>
          </w:p>
        </w:tc>
      </w:tr>
      <w:tr w:rsidR="00E317D3" w:rsidRPr="002F5DFE" w:rsidTr="00622A95">
        <w:tc>
          <w:tcPr>
            <w:tcW w:w="1025" w:type="pct"/>
            <w:tcBorders>
              <w:left w:val="single" w:sz="4" w:space="0" w:color="auto"/>
            </w:tcBorders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VAPO</w:t>
            </w:r>
            <w:r w:rsidRPr="002F5DFE">
              <w:rPr>
                <w:rFonts w:eastAsia="Batang" w:cs="Arial"/>
                <w:b/>
                <w:sz w:val="19"/>
              </w:rPr>
              <w:t>를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어떻게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받습니까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sz w:val="16"/>
              </w:rPr>
              <w:t>RCW 7.105.100; .220; .225</w:t>
            </w:r>
          </w:p>
        </w:tc>
        <w:tc>
          <w:tcPr>
            <w:tcW w:w="3975" w:type="pct"/>
            <w:tcBorders>
              <w:bottom w:val="single" w:sz="4" w:space="0" w:color="auto"/>
            </w:tcBorders>
          </w:tcPr>
          <w:p w:rsidR="00E317D3" w:rsidRPr="002F5DFE" w:rsidRDefault="00E317D3" w:rsidP="001E398E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청원서에는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피보호자가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어떻게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취약한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성인에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해당하는지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그리고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어떻게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이들이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피청구인의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유기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학대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재정적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착취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방치</w:t>
            </w:r>
            <w:r w:rsidRPr="002F5DFE">
              <w:rPr>
                <w:rFonts w:eastAsia="Batang" w:cs="Arial"/>
                <w:sz w:val="18"/>
              </w:rPr>
              <w:t>(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위협</w:t>
            </w:r>
            <w:r w:rsidRPr="002F5DFE">
              <w:rPr>
                <w:rFonts w:eastAsia="Batang" w:cs="Arial"/>
                <w:sz w:val="18"/>
              </w:rPr>
              <w:t>)</w:t>
            </w:r>
            <w:r w:rsidRPr="002F5DFE">
              <w:rPr>
                <w:rFonts w:eastAsia="Batang" w:cs="Arial"/>
                <w:sz w:val="18"/>
              </w:rPr>
              <w:t>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피해자임을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설명해야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합니다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이해관계자가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청원서를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제출한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진술서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선언서에는또한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청구인이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이해관계자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요건을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충족하는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이유를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진술해야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합니다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청원서는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고등법원에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제출해야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합니다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법원은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최대</w:t>
            </w:r>
            <w:r w:rsidRPr="002F5DFE">
              <w:rPr>
                <w:rFonts w:eastAsia="Batang" w:cs="Arial"/>
                <w:sz w:val="18"/>
              </w:rPr>
              <w:t xml:space="preserve"> 14</w:t>
            </w:r>
            <w:r w:rsidRPr="002F5DFE">
              <w:rPr>
                <w:rFonts w:eastAsia="Batang" w:cs="Arial"/>
                <w:sz w:val="18"/>
              </w:rPr>
              <w:t>일간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유효한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임시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거부하거나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부여합니다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법원이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임시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거부할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청구인은</w:t>
            </w:r>
            <w:r w:rsidRPr="002F5DFE">
              <w:rPr>
                <w:rFonts w:eastAsia="Batang" w:cs="Arial"/>
                <w:sz w:val="18"/>
              </w:rPr>
              <w:t xml:space="preserve"> 14</w:t>
            </w:r>
            <w:r w:rsidRPr="002F5DFE">
              <w:rPr>
                <w:rFonts w:eastAsia="Batang" w:cs="Arial"/>
                <w:sz w:val="18"/>
              </w:rPr>
              <w:t>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내에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청원서를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수정해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제출할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청구인은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집행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기관이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피청구인에게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송달하거나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법적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수단을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통해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송달을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준비하도록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서기에게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요청할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심리</w:t>
            </w:r>
            <w:r w:rsidRPr="002F5DFE">
              <w:rPr>
                <w:rFonts w:eastAsia="Batang" w:cs="Arial"/>
                <w:sz w:val="18"/>
              </w:rPr>
              <w:t xml:space="preserve"> 3</w:t>
            </w:r>
            <w:r w:rsidRPr="002F5DFE">
              <w:rPr>
                <w:rFonts w:eastAsia="Batang" w:cs="Arial"/>
                <w:sz w:val="18"/>
              </w:rPr>
              <w:t>사법일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전에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요청할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최종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심리는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대면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전화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온라인으로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열릴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최종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심리에서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양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당사자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모두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발언하고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증거를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제출할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명령이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부여되면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해당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영구적이거나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고정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동안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유효할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  <w:tr w:rsidR="00E317D3" w:rsidRPr="002F5DFE" w:rsidTr="00622A95">
        <w:tc>
          <w:tcPr>
            <w:tcW w:w="1025" w:type="pct"/>
            <w:tcBorders>
              <w:left w:val="single" w:sz="4" w:space="0" w:color="auto"/>
            </w:tcBorders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비용이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있습니까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</w:tc>
        <w:tc>
          <w:tcPr>
            <w:tcW w:w="3975" w:type="pct"/>
            <w:tcBorders>
              <w:bottom w:val="single" w:sz="4" w:space="0" w:color="auto"/>
            </w:tcBorders>
          </w:tcPr>
          <w:p w:rsidR="00E317D3" w:rsidRPr="002F5DFE" w:rsidRDefault="00E317D3" w:rsidP="001E398E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비용은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없습니다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  <w:tr w:rsidR="00E317D3" w:rsidRPr="002F5DFE" w:rsidTr="00622A95">
        <w:tc>
          <w:tcPr>
            <w:tcW w:w="1025" w:type="pct"/>
            <w:tcBorders>
              <w:left w:val="single" w:sz="4" w:space="0" w:color="auto"/>
            </w:tcBorders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VAPO</w:t>
            </w:r>
            <w:r w:rsidRPr="002F5DFE">
              <w:rPr>
                <w:rFonts w:eastAsia="Batang" w:cs="Arial"/>
                <w:b/>
                <w:sz w:val="19"/>
              </w:rPr>
              <w:t>는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어떻게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갱신합니까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sz w:val="16"/>
              </w:rPr>
              <w:t>RCW 7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105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510</w:t>
            </w:r>
          </w:p>
        </w:tc>
        <w:tc>
          <w:tcPr>
            <w:tcW w:w="3975" w:type="pct"/>
            <w:tcBorders>
              <w:bottom w:val="single" w:sz="4" w:space="0" w:color="auto"/>
            </w:tcBorders>
          </w:tcPr>
          <w:p w:rsidR="00E317D3" w:rsidRPr="002F5DFE" w:rsidRDefault="00E317D3" w:rsidP="001E398E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최종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영구적이지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않은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여러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차례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갱신될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청구인은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만료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전</w:t>
            </w:r>
            <w:r w:rsidRPr="002F5DFE">
              <w:rPr>
                <w:rFonts w:eastAsia="Batang" w:cs="Arial"/>
                <w:sz w:val="18"/>
              </w:rPr>
              <w:t xml:space="preserve"> 90</w:t>
            </w:r>
            <w:r w:rsidRPr="002F5DFE">
              <w:rPr>
                <w:rFonts w:eastAsia="Batang" w:cs="Arial"/>
                <w:sz w:val="18"/>
              </w:rPr>
              <w:t>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이내에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갱신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요청을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법원에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제출할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피청구인은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송달을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받아야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합니다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피청구인이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상황에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실질적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변화가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유기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학대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재정적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착취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방치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행위를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다시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하지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않을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것임을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bCs/>
                <w:sz w:val="18"/>
                <w:szCs w:val="18"/>
              </w:rPr>
              <w:t>증명하는</w:t>
            </w:r>
            <w:r w:rsidRPr="002F5DFE">
              <w:rPr>
                <w:rFonts w:eastAsia="Batang" w:cs="Arial"/>
                <w:b/>
                <w:bCs/>
                <w:sz w:val="18"/>
                <w:szCs w:val="18"/>
              </w:rPr>
              <w:t xml:space="preserve"> </w:t>
            </w:r>
            <w:r w:rsidRPr="002F5DFE">
              <w:rPr>
                <w:rFonts w:eastAsia="Batang" w:cs="Arial"/>
                <w:b/>
                <w:bCs/>
                <w:sz w:val="18"/>
                <w:szCs w:val="18"/>
              </w:rPr>
              <w:t>경우</w:t>
            </w:r>
            <w:r w:rsidRPr="002F5DFE">
              <w:rPr>
                <w:rFonts w:eastAsia="Batang" w:cs="Arial"/>
                <w:sz w:val="18"/>
              </w:rPr>
              <w:t>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제외하고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갱신되어야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합니다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  <w:tr w:rsidR="00E317D3" w:rsidRPr="002F5DFE" w:rsidTr="00622A95">
        <w:tc>
          <w:tcPr>
            <w:tcW w:w="1025" w:type="pct"/>
            <w:tcBorders>
              <w:left w:val="single" w:sz="4" w:space="0" w:color="auto"/>
            </w:tcBorders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VAPO</w:t>
            </w:r>
            <w:r w:rsidRPr="002F5DFE">
              <w:rPr>
                <w:rFonts w:eastAsia="Batang" w:cs="Arial"/>
                <w:b/>
                <w:sz w:val="19"/>
              </w:rPr>
              <w:t>는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어떻게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변경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또는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종료됩니까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sz w:val="16"/>
              </w:rPr>
              <w:t>RCW 7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105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510</w:t>
            </w:r>
          </w:p>
        </w:tc>
        <w:tc>
          <w:tcPr>
            <w:tcW w:w="3975" w:type="pct"/>
            <w:tcBorders>
              <w:bottom w:val="single" w:sz="4" w:space="0" w:color="auto"/>
            </w:tcBorders>
          </w:tcPr>
          <w:p w:rsidR="00E317D3" w:rsidRPr="002F5DFE" w:rsidRDefault="00E317D3" w:rsidP="001E398E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취약한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성인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이들의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후견인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관리인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취약한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성인을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대신해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행동하는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사람은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부여된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언제든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수정</w:t>
            </w:r>
            <w:r w:rsidRPr="002F5DFE">
              <w:rPr>
                <w:rFonts w:eastAsia="Batang" w:cs="Arial"/>
                <w:sz w:val="18"/>
              </w:rPr>
              <w:t>(</w:t>
            </w:r>
            <w:r w:rsidRPr="002F5DFE">
              <w:rPr>
                <w:rFonts w:eastAsia="Batang" w:cs="Arial"/>
                <w:sz w:val="18"/>
              </w:rPr>
              <w:t>변경</w:t>
            </w:r>
            <w:r w:rsidRPr="002F5DFE">
              <w:rPr>
                <w:rFonts w:eastAsia="Batang" w:cs="Arial"/>
                <w:sz w:val="18"/>
              </w:rPr>
              <w:t xml:space="preserve">)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종료를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요청할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  <w:tr w:rsidR="00E317D3" w:rsidRPr="002F5DFE" w:rsidTr="00622A95">
        <w:tc>
          <w:tcPr>
            <w:tcW w:w="1025" w:type="pct"/>
            <w:tcBorders>
              <w:left w:val="single" w:sz="4" w:space="0" w:color="auto"/>
            </w:tcBorders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VAPO</w:t>
            </w:r>
            <w:r w:rsidRPr="002F5DFE">
              <w:rPr>
                <w:rFonts w:eastAsia="Batang" w:cs="Arial"/>
                <w:b/>
                <w:sz w:val="19"/>
              </w:rPr>
              <w:t>가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위반되는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경우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어떻게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됩니까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 w:rsidP="00C340B5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sz w:val="16"/>
              </w:rPr>
              <w:t>RCW 7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105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450</w:t>
            </w:r>
          </w:p>
        </w:tc>
        <w:tc>
          <w:tcPr>
            <w:tcW w:w="3975" w:type="pct"/>
            <w:tcBorders>
              <w:bottom w:val="single" w:sz="4" w:space="0" w:color="auto"/>
            </w:tcBorders>
          </w:tcPr>
          <w:p w:rsidR="00E317D3" w:rsidRPr="002F5DFE" w:rsidRDefault="00E317D3" w:rsidP="001E398E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특정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규정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위반을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알게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의무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체포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형사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모욕죄로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기소될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있음</w:t>
            </w:r>
            <w:r w:rsidRPr="002F5DFE">
              <w:rPr>
                <w:rFonts w:eastAsia="Batang" w:cs="Arial"/>
                <w:sz w:val="18"/>
              </w:rPr>
              <w:t>.</w:t>
            </w:r>
          </w:p>
          <w:p w:rsidR="00E317D3" w:rsidRPr="002F5DFE" w:rsidRDefault="00E317D3" w:rsidP="001E398E">
            <w:pPr>
              <w:rPr>
                <w:rFonts w:eastAsia="Batang" w:cs="Arial"/>
                <w:sz w:val="18"/>
                <w:szCs w:val="18"/>
              </w:rPr>
            </w:pPr>
          </w:p>
          <w:p w:rsidR="00E317D3" w:rsidRPr="002F5DFE" w:rsidRDefault="00E317D3" w:rsidP="001E398E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무기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양도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및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유효한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기간에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총기에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접근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소지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시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체포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및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형사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민사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처벌을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받을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있음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</w:tbl>
    <w:p w:rsidR="00EF1E49" w:rsidRPr="002F5DFE" w:rsidRDefault="00EF1E49">
      <w:pPr>
        <w:rPr>
          <w:rFonts w:eastAsia="Batang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8578"/>
      </w:tblGrid>
      <w:tr w:rsidR="00E317D3" w:rsidRPr="002F5DFE" w:rsidTr="00622A95">
        <w:tc>
          <w:tcPr>
            <w:tcW w:w="1025" w:type="pct"/>
            <w:tcBorders>
              <w:bottom w:val="double" w:sz="4" w:space="0" w:color="auto"/>
            </w:tcBorders>
            <w:vAlign w:val="center"/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bCs/>
                <w:sz w:val="32"/>
                <w:szCs w:val="32"/>
              </w:rPr>
            </w:pPr>
            <w:r w:rsidRPr="002F5DFE">
              <w:rPr>
                <w:rFonts w:eastAsia="Batang" w:cs="Arial"/>
                <w:b/>
                <w:bCs/>
                <w:sz w:val="32"/>
                <w:szCs w:val="32"/>
              </w:rPr>
              <w:br w:type="page"/>
            </w:r>
            <w:r w:rsidRPr="002F5DFE">
              <w:rPr>
                <w:rFonts w:eastAsia="Batang" w:cs="Arial"/>
                <w:b/>
                <w:sz w:val="32"/>
              </w:rPr>
              <w:t>FPO</w:t>
            </w:r>
          </w:p>
        </w:tc>
        <w:tc>
          <w:tcPr>
            <w:tcW w:w="3975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sz w:val="22"/>
                <w:szCs w:val="22"/>
              </w:rPr>
            </w:pPr>
            <w:r w:rsidRPr="002F5DFE">
              <w:rPr>
                <w:rFonts w:eastAsia="Batang" w:cs="Arial"/>
                <w:b/>
                <w:sz w:val="24"/>
              </w:rPr>
              <w:t>해외</w:t>
            </w:r>
            <w:r w:rsidRPr="002F5DFE">
              <w:rPr>
                <w:rFonts w:eastAsia="Batang" w:cs="Arial"/>
                <w:b/>
                <w:sz w:val="24"/>
              </w:rPr>
              <w:t xml:space="preserve"> </w:t>
            </w:r>
            <w:r w:rsidRPr="002F5DFE">
              <w:rPr>
                <w:rFonts w:eastAsia="Batang" w:cs="Arial"/>
                <w:b/>
                <w:sz w:val="24"/>
              </w:rPr>
              <w:t>보호</w:t>
            </w:r>
            <w:r w:rsidRPr="002F5DFE">
              <w:rPr>
                <w:rFonts w:eastAsia="Batang" w:cs="Arial"/>
                <w:b/>
                <w:sz w:val="24"/>
              </w:rPr>
              <w:t xml:space="preserve"> </w:t>
            </w:r>
            <w:r w:rsidRPr="002F5DFE">
              <w:rPr>
                <w:rFonts w:eastAsia="Batang" w:cs="Arial"/>
                <w:b/>
                <w:sz w:val="24"/>
              </w:rPr>
              <w:t>명령의</w:t>
            </w:r>
            <w:r w:rsidRPr="002F5DFE">
              <w:rPr>
                <w:rFonts w:eastAsia="Batang" w:cs="Arial"/>
                <w:b/>
                <w:sz w:val="24"/>
              </w:rPr>
              <w:t xml:space="preserve"> </w:t>
            </w:r>
            <w:r w:rsidRPr="002F5DFE">
              <w:rPr>
                <w:rFonts w:eastAsia="Batang" w:cs="Arial"/>
                <w:b/>
                <w:sz w:val="24"/>
              </w:rPr>
              <w:t>선택적</w:t>
            </w:r>
            <w:r w:rsidRPr="002F5DFE">
              <w:rPr>
                <w:rFonts w:eastAsia="Batang" w:cs="Arial"/>
                <w:b/>
                <w:sz w:val="24"/>
              </w:rPr>
              <w:t xml:space="preserve"> </w:t>
            </w:r>
            <w:r w:rsidRPr="002F5DFE">
              <w:rPr>
                <w:rFonts w:eastAsia="Batang" w:cs="Arial"/>
                <w:b/>
                <w:sz w:val="24"/>
              </w:rPr>
              <w:t>제출</w:t>
            </w:r>
            <w:r w:rsidRPr="002F5DFE">
              <w:rPr>
                <w:rFonts w:eastAsia="Batang" w:cs="Arial"/>
                <w:b/>
                <w:sz w:val="24"/>
              </w:rPr>
              <w:t xml:space="preserve"> </w:t>
            </w:r>
          </w:p>
        </w:tc>
      </w:tr>
      <w:tr w:rsidR="00E317D3" w:rsidRPr="002F5DFE" w:rsidTr="00622A95">
        <w:tc>
          <w:tcPr>
            <w:tcW w:w="1025" w:type="pct"/>
            <w:tcBorders>
              <w:top w:val="double" w:sz="4" w:space="0" w:color="auto"/>
            </w:tcBorders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</w:rPr>
            </w:pPr>
          </w:p>
          <w:p w:rsidR="00213F74" w:rsidRPr="002F5DFE" w:rsidRDefault="00E317D3" w:rsidP="001E398E">
            <w:pPr>
              <w:jc w:val="center"/>
              <w:rPr>
                <w:rFonts w:eastAsia="Batang" w:cs="Arial"/>
                <w:b/>
              </w:rPr>
            </w:pPr>
            <w:r w:rsidRPr="002F5DFE">
              <w:rPr>
                <w:rFonts w:eastAsia="Batang" w:cs="Arial"/>
                <w:b/>
              </w:rPr>
              <w:t>누가</w:t>
            </w:r>
            <w:r w:rsidRPr="002F5DFE">
              <w:rPr>
                <w:rFonts w:eastAsia="Batang" w:cs="Arial"/>
                <w:b/>
              </w:rPr>
              <w:t xml:space="preserve"> FPO</w:t>
            </w:r>
            <w:r w:rsidRPr="002F5DFE">
              <w:rPr>
                <w:rFonts w:eastAsia="Batang" w:cs="Arial"/>
                <w:b/>
              </w:rPr>
              <w:t>를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제출할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수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있습니까</w:t>
            </w:r>
            <w:r w:rsidRPr="002F5DFE">
              <w:rPr>
                <w:rFonts w:eastAsia="Batang" w:cs="Arial"/>
                <w:b/>
              </w:rPr>
              <w:t>?</w:t>
            </w: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</w:rPr>
            </w:pPr>
            <w:r w:rsidRPr="002F5DFE">
              <w:rPr>
                <w:rFonts w:eastAsia="Batang" w:cs="Arial"/>
                <w:sz w:val="16"/>
              </w:rPr>
              <w:t>RCW 26.52.030</w:t>
            </w:r>
          </w:p>
        </w:tc>
        <w:tc>
          <w:tcPr>
            <w:tcW w:w="3975" w:type="pct"/>
            <w:tcBorders>
              <w:top w:val="double" w:sz="4" w:space="0" w:color="auto"/>
              <w:right w:val="single" w:sz="4" w:space="0" w:color="auto"/>
            </w:tcBorders>
          </w:tcPr>
          <w:p w:rsidR="00E317D3" w:rsidRPr="002F5DFE" w:rsidRDefault="00E317D3" w:rsidP="001E398E">
            <w:pPr>
              <w:tabs>
                <w:tab w:val="left" w:pos="-1440"/>
                <w:tab w:val="left" w:pos="-720"/>
                <w:tab w:val="left" w:pos="432"/>
                <w:tab w:val="left" w:pos="1041"/>
                <w:tab w:val="left" w:pos="1440"/>
              </w:tabs>
              <w:ind w:right="72"/>
              <w:rPr>
                <w:rFonts w:eastAsia="Batang" w:cs="Arial"/>
                <w:sz w:val="19"/>
                <w:szCs w:val="19"/>
              </w:rPr>
            </w:pPr>
            <w:r w:rsidRPr="002F5DFE">
              <w:rPr>
                <w:rFonts w:eastAsia="Batang" w:cs="Arial"/>
                <w:sz w:val="18"/>
              </w:rPr>
              <w:t>다른</w:t>
            </w:r>
            <w:r w:rsidRPr="002F5DFE">
              <w:rPr>
                <w:rFonts w:eastAsia="Batang" w:cs="Arial"/>
                <w:sz w:val="18"/>
              </w:rPr>
              <w:t xml:space="preserve"> (</w:t>
            </w:r>
            <w:r w:rsidRPr="002F5DFE">
              <w:rPr>
                <w:rFonts w:eastAsia="Batang" w:cs="Arial"/>
                <w:sz w:val="18"/>
              </w:rPr>
              <w:t>해외</w:t>
            </w:r>
            <w:r w:rsidRPr="002F5DFE">
              <w:rPr>
                <w:rFonts w:eastAsia="Batang" w:cs="Arial"/>
                <w:sz w:val="18"/>
              </w:rPr>
              <w:t xml:space="preserve">) </w:t>
            </w:r>
            <w:r w:rsidRPr="002F5DFE">
              <w:rPr>
                <w:rFonts w:eastAsia="Batang" w:cs="Arial"/>
                <w:sz w:val="18"/>
              </w:rPr>
              <w:t>주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영토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소유지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부족의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미국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군사법원에서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발부된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유효한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민형사상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보호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가지고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있으며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현재</w:t>
            </w:r>
            <w:r w:rsidRPr="002F5DFE">
              <w:rPr>
                <w:rFonts w:eastAsia="Batang" w:cs="Arial"/>
                <w:sz w:val="18"/>
              </w:rPr>
              <w:t xml:space="preserve"> Washington</w:t>
            </w:r>
            <w:r w:rsidRPr="002F5DFE">
              <w:rPr>
                <w:rFonts w:eastAsia="Batang" w:cs="Arial"/>
                <w:sz w:val="18"/>
              </w:rPr>
              <w:t>주에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거주하는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피보호자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  <w:tr w:rsidR="00E317D3" w:rsidRPr="002F5DFE" w:rsidTr="00622A95">
        <w:tc>
          <w:tcPr>
            <w:tcW w:w="1025" w:type="pct"/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</w:rPr>
            </w:pPr>
            <w:r w:rsidRPr="002F5DFE">
              <w:rPr>
                <w:rFonts w:eastAsia="Batang" w:cs="Arial"/>
                <w:b/>
              </w:rPr>
              <w:t>FPO</w:t>
            </w:r>
            <w:r w:rsidRPr="002F5DFE">
              <w:rPr>
                <w:rFonts w:eastAsia="Batang" w:cs="Arial"/>
                <w:b/>
              </w:rPr>
              <w:t>를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제출하면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무엇을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할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수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있습니까</w:t>
            </w:r>
            <w:r w:rsidRPr="002F5DFE">
              <w:rPr>
                <w:rFonts w:eastAsia="Batang" w:cs="Arial"/>
                <w:b/>
              </w:rPr>
              <w:t>?</w:t>
            </w:r>
          </w:p>
        </w:tc>
        <w:tc>
          <w:tcPr>
            <w:tcW w:w="3975" w:type="pct"/>
            <w:tcBorders>
              <w:right w:val="single" w:sz="4" w:space="0" w:color="auto"/>
            </w:tcBorders>
          </w:tcPr>
          <w:p w:rsidR="00E317D3" w:rsidRPr="002F5DFE" w:rsidRDefault="00E317D3" w:rsidP="001E398E">
            <w:pPr>
              <w:tabs>
                <w:tab w:val="left" w:pos="-1440"/>
                <w:tab w:val="left" w:pos="-720"/>
                <w:tab w:val="left" w:pos="432"/>
                <w:tab w:val="left" w:pos="612"/>
                <w:tab w:val="left" w:pos="720"/>
                <w:tab w:val="left" w:pos="1440"/>
              </w:tabs>
              <w:ind w:right="72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해외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보호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명령을</w:t>
            </w:r>
            <w:r w:rsidRPr="002F5DFE">
              <w:rPr>
                <w:rFonts w:eastAsia="Batang" w:cs="Arial"/>
                <w:sz w:val="18"/>
              </w:rPr>
              <w:t xml:space="preserve"> Washington</w:t>
            </w:r>
            <w:r w:rsidRPr="002F5DFE">
              <w:rPr>
                <w:rFonts w:eastAsia="Batang" w:cs="Arial"/>
                <w:sz w:val="18"/>
              </w:rPr>
              <w:t>주에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제출하면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집행에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도움이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해외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보호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피청구인이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합리적인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통지를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받고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발언할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기회가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있었다면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명시된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보호를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제공할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  <w:p w:rsidR="00E317D3" w:rsidRPr="002F5DFE" w:rsidRDefault="00E317D3" w:rsidP="001E398E">
            <w:pPr>
              <w:tabs>
                <w:tab w:val="left" w:pos="-1440"/>
                <w:tab w:val="left" w:pos="-720"/>
                <w:tab w:val="left" w:pos="432"/>
                <w:tab w:val="left" w:pos="612"/>
                <w:tab w:val="left" w:pos="720"/>
                <w:tab w:val="left" w:pos="1440"/>
              </w:tabs>
              <w:ind w:right="72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8"/>
              </w:rPr>
              <w:t>해외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보호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명령은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해당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명령이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법원에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제출되지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않거나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법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집행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기관의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컴퓨터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기반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정보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시스템에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입력되지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않은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경우라도</w:t>
            </w:r>
            <w:r w:rsidRPr="002F5DFE">
              <w:rPr>
                <w:rFonts w:eastAsia="Batang" w:cs="Arial"/>
                <w:b/>
                <w:sz w:val="18"/>
              </w:rPr>
              <w:t xml:space="preserve"> Washington</w:t>
            </w:r>
            <w:r w:rsidRPr="002F5DFE">
              <w:rPr>
                <w:rFonts w:eastAsia="Batang" w:cs="Arial"/>
                <w:b/>
                <w:sz w:val="18"/>
              </w:rPr>
              <w:t>주에서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집행할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수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  <w:szCs w:val="18"/>
              </w:rPr>
              <w:t>.</w:t>
            </w:r>
          </w:p>
        </w:tc>
      </w:tr>
      <w:tr w:rsidR="00E317D3" w:rsidRPr="002F5DFE" w:rsidTr="00622A95">
        <w:tc>
          <w:tcPr>
            <w:tcW w:w="1025" w:type="pct"/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</w:rPr>
            </w:pPr>
            <w:r w:rsidRPr="002F5DFE">
              <w:rPr>
                <w:rFonts w:eastAsia="Batang" w:cs="Arial"/>
                <w:b/>
              </w:rPr>
              <w:t>FPO</w:t>
            </w:r>
            <w:r w:rsidRPr="002F5DFE">
              <w:rPr>
                <w:rFonts w:eastAsia="Batang" w:cs="Arial"/>
                <w:b/>
              </w:rPr>
              <w:t>를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어떻게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제출합니까</w:t>
            </w:r>
            <w:r w:rsidRPr="002F5DFE">
              <w:rPr>
                <w:rFonts w:eastAsia="Batang" w:cs="Arial"/>
                <w:b/>
              </w:rPr>
              <w:t>?</w:t>
            </w: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</w:rPr>
            </w:pPr>
          </w:p>
          <w:p w:rsidR="00E317D3" w:rsidRPr="002F5DFE" w:rsidRDefault="00E317D3">
            <w:pPr>
              <w:jc w:val="center"/>
              <w:rPr>
                <w:rFonts w:eastAsia="Batang" w:cs="Arial"/>
                <w:b/>
              </w:rPr>
            </w:pPr>
            <w:r w:rsidRPr="002F5DFE">
              <w:rPr>
                <w:rFonts w:eastAsia="Batang" w:cs="Arial"/>
                <w:sz w:val="16"/>
              </w:rPr>
              <w:t>RCW 26.52.030</w:t>
            </w:r>
          </w:p>
        </w:tc>
        <w:tc>
          <w:tcPr>
            <w:tcW w:w="3975" w:type="pct"/>
            <w:tcBorders>
              <w:right w:val="single" w:sz="4" w:space="0" w:color="auto"/>
            </w:tcBorders>
          </w:tcPr>
          <w:p w:rsidR="00E317D3" w:rsidRPr="002F5DFE" w:rsidRDefault="00E317D3" w:rsidP="001E398E">
            <w:pPr>
              <w:tabs>
                <w:tab w:val="left" w:pos="432"/>
                <w:tab w:val="left" w:pos="612"/>
              </w:tabs>
              <w:ind w:right="72"/>
              <w:rPr>
                <w:rFonts w:eastAsia="Batang" w:cs="Arial"/>
                <w:b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피보호자가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거주하거나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집행이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필요하다고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생각하는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곳의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서기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사무실에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보호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인증된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공증된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사본을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제출해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유효한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해외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보호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제출할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해외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보호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정보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양식을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함께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제출해야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합니다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법원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서기가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양식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작성을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도울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법원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서기는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피보호자에게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동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제출되었음을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증명하는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사본을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제공할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것입니다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  <w:tr w:rsidR="00E317D3" w:rsidRPr="002F5DFE" w:rsidTr="00622A95">
        <w:tc>
          <w:tcPr>
            <w:tcW w:w="1025" w:type="pct"/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</w:rPr>
            </w:pPr>
            <w:r w:rsidRPr="002F5DFE">
              <w:rPr>
                <w:rFonts w:eastAsia="Batang" w:cs="Arial"/>
                <w:b/>
              </w:rPr>
              <w:t>비용이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있습니까</w:t>
            </w:r>
            <w:r w:rsidRPr="002F5DFE">
              <w:rPr>
                <w:rFonts w:eastAsia="Batang" w:cs="Arial"/>
                <w:b/>
              </w:rPr>
              <w:t>?</w:t>
            </w:r>
          </w:p>
        </w:tc>
        <w:tc>
          <w:tcPr>
            <w:tcW w:w="3975" w:type="pct"/>
            <w:tcBorders>
              <w:right w:val="single" w:sz="4" w:space="0" w:color="auto"/>
            </w:tcBorders>
          </w:tcPr>
          <w:p w:rsidR="00E317D3" w:rsidRPr="002F5DFE" w:rsidRDefault="00E317D3" w:rsidP="001E398E">
            <w:pPr>
              <w:tabs>
                <w:tab w:val="left" w:pos="432"/>
                <w:tab w:val="left" w:pos="612"/>
              </w:tabs>
              <w:ind w:right="72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비용은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없습니다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  <w:tr w:rsidR="00E317D3" w:rsidRPr="002F5DFE" w:rsidTr="00622A95">
        <w:tc>
          <w:tcPr>
            <w:tcW w:w="1025" w:type="pct"/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</w:rPr>
            </w:pPr>
            <w:r w:rsidRPr="002F5DFE">
              <w:rPr>
                <w:rFonts w:eastAsia="Batang" w:cs="Arial"/>
                <w:b/>
              </w:rPr>
              <w:t>FPO</w:t>
            </w:r>
            <w:r w:rsidRPr="002F5DFE">
              <w:rPr>
                <w:rFonts w:eastAsia="Batang" w:cs="Arial"/>
                <w:b/>
              </w:rPr>
              <w:t>는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어떻게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변경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또는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종료됩니까</w:t>
            </w:r>
            <w:r w:rsidRPr="002F5DFE">
              <w:rPr>
                <w:rFonts w:eastAsia="Batang" w:cs="Arial"/>
                <w:b/>
              </w:rPr>
              <w:t>?</w:t>
            </w:r>
          </w:p>
        </w:tc>
        <w:tc>
          <w:tcPr>
            <w:tcW w:w="3975" w:type="pct"/>
            <w:tcBorders>
              <w:right w:val="single" w:sz="4" w:space="0" w:color="auto"/>
            </w:tcBorders>
          </w:tcPr>
          <w:p w:rsidR="00E317D3" w:rsidRPr="002F5DFE" w:rsidRDefault="00E317D3" w:rsidP="001E398E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해외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보호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기재된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만료일에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종료합니다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b/>
                <w:sz w:val="18"/>
              </w:rPr>
              <w:t>명령은</w:t>
            </w:r>
            <w:r w:rsidRPr="002F5DFE">
              <w:rPr>
                <w:rFonts w:eastAsia="Batang" w:cs="Arial"/>
                <w:b/>
                <w:sz w:val="18"/>
              </w:rPr>
              <w:t xml:space="preserve"> Washington</w:t>
            </w:r>
            <w:r w:rsidRPr="002F5DFE">
              <w:rPr>
                <w:rFonts w:eastAsia="Batang" w:cs="Arial"/>
                <w:b/>
                <w:sz w:val="18"/>
              </w:rPr>
              <w:t>주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법원에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의해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만료일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전에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변경</w:t>
            </w:r>
            <w:r w:rsidRPr="002F5DFE">
              <w:rPr>
                <w:rFonts w:eastAsia="Batang" w:cs="Arial"/>
                <w:b/>
                <w:sz w:val="18"/>
              </w:rPr>
              <w:t>(</w:t>
            </w:r>
            <w:r w:rsidRPr="002F5DFE">
              <w:rPr>
                <w:rFonts w:eastAsia="Batang" w:cs="Arial"/>
                <w:b/>
                <w:sz w:val="18"/>
              </w:rPr>
              <w:t>수정</w:t>
            </w:r>
            <w:r w:rsidRPr="002F5DFE">
              <w:rPr>
                <w:rFonts w:eastAsia="Batang" w:cs="Arial"/>
                <w:b/>
                <w:sz w:val="18"/>
              </w:rPr>
              <w:t>)</w:t>
            </w:r>
            <w:r w:rsidRPr="002F5DFE">
              <w:rPr>
                <w:rFonts w:eastAsia="Batang" w:cs="Arial"/>
                <w:b/>
                <w:sz w:val="18"/>
              </w:rPr>
              <w:t>하거나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종료할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수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없으나</w:t>
            </w:r>
            <w:r w:rsidRPr="002F5DFE">
              <w:rPr>
                <w:rFonts w:eastAsia="Batang" w:cs="Arial"/>
                <w:b/>
                <w:sz w:val="18"/>
              </w:rPr>
              <w:t xml:space="preserve">, </w:t>
            </w:r>
            <w:r w:rsidRPr="002F5DFE">
              <w:rPr>
                <w:rFonts w:eastAsia="Batang" w:cs="Arial"/>
                <w:b/>
                <w:sz w:val="18"/>
              </w:rPr>
              <w:t>귀하는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명령을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발부한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주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또는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관할권에서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명령의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변경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또는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종료를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요청할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수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있습니다</w:t>
            </w:r>
            <w:r w:rsidRPr="002F5DFE">
              <w:rPr>
                <w:rFonts w:eastAsia="Batang" w:cs="Arial"/>
                <w:b/>
                <w:sz w:val="18"/>
              </w:rPr>
              <w:t>.</w:t>
            </w:r>
          </w:p>
          <w:p w:rsidR="00E317D3" w:rsidRPr="002F5DFE" w:rsidRDefault="00E317D3" w:rsidP="001E398E">
            <w:pPr>
              <w:rPr>
                <w:rFonts w:eastAsia="Batang" w:cs="Arial"/>
                <w:sz w:val="18"/>
                <w:szCs w:val="18"/>
              </w:rPr>
            </w:pPr>
          </w:p>
          <w:p w:rsidR="00E317D3" w:rsidRPr="002F5DFE" w:rsidRDefault="00E317D3" w:rsidP="001E398E">
            <w:pPr>
              <w:rPr>
                <w:rFonts w:eastAsia="Batang" w:cs="Arial"/>
                <w:sz w:val="19"/>
                <w:szCs w:val="19"/>
              </w:rPr>
            </w:pPr>
            <w:r w:rsidRPr="002F5DFE">
              <w:rPr>
                <w:rFonts w:eastAsia="Batang" w:cs="Arial"/>
                <w:sz w:val="18"/>
              </w:rPr>
              <w:t>자녀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양육권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거주지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지정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면접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조항에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대한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분쟁은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법원에서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해결해야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합니다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이러한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분쟁을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처리할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올바른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법원이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어디인지는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통일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아동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양육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관할권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및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시행법과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부모일방에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의한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자녀유괴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방지법에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따라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결정됩니다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아동이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학대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방치된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제외하고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집행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기관이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아동을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현재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위치에서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이동시킬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있으려면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전에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인신보호영장이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필요합니다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  <w:tr w:rsidR="00E317D3" w:rsidRPr="002F5DFE" w:rsidTr="00622A95">
        <w:tc>
          <w:tcPr>
            <w:tcW w:w="1025" w:type="pct"/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</w:rPr>
            </w:pPr>
            <w:r w:rsidRPr="002F5DFE">
              <w:rPr>
                <w:rFonts w:eastAsia="Batang" w:cs="Arial"/>
                <w:b/>
              </w:rPr>
              <w:t>FPO</w:t>
            </w:r>
            <w:r w:rsidRPr="002F5DFE">
              <w:rPr>
                <w:rFonts w:eastAsia="Batang" w:cs="Arial"/>
                <w:b/>
              </w:rPr>
              <w:t>가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위반되는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경우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어떻게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됩니까</w:t>
            </w:r>
            <w:r w:rsidRPr="002F5DFE">
              <w:rPr>
                <w:rFonts w:eastAsia="Batang" w:cs="Arial"/>
                <w:b/>
              </w:rPr>
              <w:t>?</w:t>
            </w: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</w:rPr>
            </w:pPr>
            <w:r w:rsidRPr="002F5DFE">
              <w:rPr>
                <w:rFonts w:eastAsia="Batang" w:cs="Arial"/>
                <w:sz w:val="16"/>
              </w:rPr>
              <w:t>RCW 26.52.070</w:t>
            </w:r>
          </w:p>
        </w:tc>
        <w:tc>
          <w:tcPr>
            <w:tcW w:w="3975" w:type="pct"/>
            <w:tcBorders>
              <w:right w:val="single" w:sz="4" w:space="0" w:color="auto"/>
            </w:tcBorders>
          </w:tcPr>
          <w:p w:rsidR="00E317D3" w:rsidRPr="002F5DFE" w:rsidRDefault="00E317D3" w:rsidP="001E398E">
            <w:pPr>
              <w:rPr>
                <w:rFonts w:eastAsia="Batang" w:cs="Arial"/>
                <w:sz w:val="19"/>
                <w:szCs w:val="19"/>
              </w:rPr>
            </w:pPr>
            <w:r w:rsidRPr="002F5DFE">
              <w:rPr>
                <w:rFonts w:eastAsia="Batang" w:cs="Arial"/>
                <w:sz w:val="18"/>
              </w:rPr>
              <w:t>특정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규정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위반을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알게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의무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체포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형사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모욕죄로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기소될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있음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</w:tbl>
    <w:p w:rsidR="00EF1E49" w:rsidRPr="002F5DFE" w:rsidRDefault="00EF1E49">
      <w:pPr>
        <w:rPr>
          <w:rFonts w:eastAsia="Batang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8345"/>
      </w:tblGrid>
      <w:tr w:rsidR="00E317D3" w:rsidRPr="002F5DFE" w:rsidTr="002730BD">
        <w:tc>
          <w:tcPr>
            <w:tcW w:w="113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bCs/>
                <w:sz w:val="32"/>
                <w:szCs w:val="32"/>
              </w:rPr>
            </w:pPr>
            <w:r w:rsidRPr="002F5DFE">
              <w:rPr>
                <w:rFonts w:eastAsia="Batang" w:cs="Arial"/>
                <w:b/>
                <w:sz w:val="32"/>
              </w:rPr>
              <w:t>CDVPO</w:t>
            </w:r>
          </w:p>
        </w:tc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sz w:val="22"/>
                <w:szCs w:val="22"/>
              </w:rPr>
            </w:pPr>
            <w:r w:rsidRPr="002F5DFE">
              <w:rPr>
                <w:rFonts w:eastAsia="Batang" w:cs="Arial"/>
                <w:b/>
                <w:sz w:val="24"/>
              </w:rPr>
              <w:t>캐나다</w:t>
            </w:r>
            <w:r w:rsidRPr="002F5DFE">
              <w:rPr>
                <w:rFonts w:eastAsia="Batang" w:cs="Arial"/>
                <w:b/>
                <w:sz w:val="24"/>
              </w:rPr>
              <w:t xml:space="preserve"> </w:t>
            </w:r>
            <w:r w:rsidRPr="002F5DFE">
              <w:rPr>
                <w:rFonts w:eastAsia="Batang" w:cs="Arial"/>
                <w:b/>
                <w:sz w:val="24"/>
              </w:rPr>
              <w:t>가정</w:t>
            </w:r>
            <w:r w:rsidRPr="002F5DFE">
              <w:rPr>
                <w:rFonts w:eastAsia="Batang" w:cs="Arial"/>
                <w:b/>
                <w:sz w:val="24"/>
              </w:rPr>
              <w:t xml:space="preserve"> </w:t>
            </w:r>
            <w:r w:rsidRPr="002F5DFE">
              <w:rPr>
                <w:rFonts w:eastAsia="Batang" w:cs="Arial"/>
                <w:b/>
                <w:sz w:val="24"/>
              </w:rPr>
              <w:t>폭력</w:t>
            </w:r>
            <w:r w:rsidRPr="002F5DFE">
              <w:rPr>
                <w:rFonts w:eastAsia="Batang" w:cs="Arial"/>
                <w:b/>
                <w:sz w:val="24"/>
              </w:rPr>
              <w:t xml:space="preserve"> </w:t>
            </w:r>
            <w:r w:rsidRPr="002F5DFE">
              <w:rPr>
                <w:rFonts w:eastAsia="Batang" w:cs="Arial"/>
                <w:b/>
                <w:sz w:val="24"/>
              </w:rPr>
              <w:t>보호</w:t>
            </w:r>
            <w:r w:rsidRPr="002F5DFE">
              <w:rPr>
                <w:rFonts w:eastAsia="Batang" w:cs="Arial"/>
                <w:b/>
                <w:sz w:val="24"/>
              </w:rPr>
              <w:t xml:space="preserve"> </w:t>
            </w:r>
            <w:r w:rsidRPr="002F5DFE">
              <w:rPr>
                <w:rFonts w:eastAsia="Batang" w:cs="Arial"/>
                <w:b/>
                <w:sz w:val="24"/>
              </w:rPr>
              <w:t>명령</w:t>
            </w:r>
            <w:r w:rsidRPr="002F5DFE">
              <w:rPr>
                <w:rFonts w:eastAsia="Batang" w:cs="Arial"/>
                <w:b/>
                <w:sz w:val="24"/>
              </w:rPr>
              <w:t xml:space="preserve"> </w:t>
            </w:r>
          </w:p>
        </w:tc>
      </w:tr>
      <w:tr w:rsidR="00E317D3" w:rsidRPr="002F5DFE" w:rsidTr="002730BD">
        <w:tc>
          <w:tcPr>
            <w:tcW w:w="1133" w:type="pct"/>
            <w:tcBorders>
              <w:top w:val="double" w:sz="4" w:space="0" w:color="auto"/>
              <w:left w:val="single" w:sz="4" w:space="0" w:color="auto"/>
            </w:tcBorders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Cs w:val="19"/>
              </w:rPr>
            </w:pPr>
            <w:r w:rsidRPr="002F5DFE">
              <w:rPr>
                <w:rFonts w:eastAsia="Batang" w:cs="Arial"/>
                <w:b/>
              </w:rPr>
              <w:t>누가</w:t>
            </w:r>
            <w:r w:rsidRPr="002F5DFE">
              <w:rPr>
                <w:rFonts w:eastAsia="Batang" w:cs="Arial"/>
                <w:b/>
              </w:rPr>
              <w:t xml:space="preserve"> CDVPO</w:t>
            </w:r>
            <w:r w:rsidRPr="002F5DFE">
              <w:rPr>
                <w:rFonts w:eastAsia="Batang" w:cs="Arial"/>
                <w:b/>
              </w:rPr>
              <w:t>를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제출할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수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있습니까</w:t>
            </w:r>
            <w:r w:rsidRPr="002F5DFE">
              <w:rPr>
                <w:rFonts w:eastAsia="Batang" w:cs="Arial"/>
                <w:b/>
              </w:rPr>
              <w:t>?</w:t>
            </w: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sz w:val="16"/>
                <w:szCs w:val="16"/>
              </w:rPr>
            </w:pPr>
            <w:r w:rsidRPr="002F5DFE">
              <w:rPr>
                <w:rFonts w:eastAsia="Batang" w:cs="Arial"/>
                <w:sz w:val="16"/>
              </w:rPr>
              <w:t>RCW 26.55.030, .040</w:t>
            </w:r>
          </w:p>
        </w:tc>
        <w:tc>
          <w:tcPr>
            <w:tcW w:w="3867" w:type="pct"/>
            <w:tcBorders>
              <w:top w:val="double" w:sz="4" w:space="0" w:color="auto"/>
              <w:bottom w:val="single" w:sz="4" w:space="0" w:color="auto"/>
            </w:tcBorders>
          </w:tcPr>
          <w:p w:rsidR="00E317D3" w:rsidRPr="002F5DFE" w:rsidRDefault="00E317D3" w:rsidP="001E398E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피보호자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피청구인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가정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폭력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보호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집행을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청할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권한이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사람은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캐나다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가정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폭력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보호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집행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집행을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거부하는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요청을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법원에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제출할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  <w:p w:rsidR="00E317D3" w:rsidRPr="002F5DFE" w:rsidRDefault="00E317D3" w:rsidP="001E398E">
            <w:pPr>
              <w:rPr>
                <w:rFonts w:eastAsia="Batang" w:cs="Arial"/>
                <w:sz w:val="19"/>
                <w:szCs w:val="19"/>
              </w:rPr>
            </w:pPr>
            <w:r w:rsidRPr="002F5DFE">
              <w:rPr>
                <w:rFonts w:eastAsia="Batang" w:cs="Arial"/>
                <w:sz w:val="18"/>
              </w:rPr>
              <w:t>캐나다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가정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폭력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보호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따라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보호받을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자격이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사람은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해당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제출할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  <w:tr w:rsidR="00E317D3" w:rsidRPr="002F5DFE" w:rsidTr="002730BD">
        <w:tc>
          <w:tcPr>
            <w:tcW w:w="1133" w:type="pct"/>
            <w:tcBorders>
              <w:left w:val="single" w:sz="4" w:space="0" w:color="auto"/>
            </w:tcBorders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Cs w:val="19"/>
              </w:rPr>
            </w:pPr>
            <w:r w:rsidRPr="002F5DFE">
              <w:rPr>
                <w:rFonts w:eastAsia="Batang" w:cs="Arial"/>
                <w:b/>
              </w:rPr>
              <w:t>CDVPO</w:t>
            </w:r>
            <w:r w:rsidRPr="002F5DFE">
              <w:rPr>
                <w:rFonts w:eastAsia="Batang" w:cs="Arial"/>
                <w:b/>
              </w:rPr>
              <w:t>를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제출하면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무엇을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할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수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있습니까</w:t>
            </w:r>
            <w:r w:rsidRPr="002F5DFE">
              <w:rPr>
                <w:rFonts w:eastAsia="Batang" w:cs="Arial"/>
                <w:b/>
              </w:rPr>
              <w:t>?</w:t>
            </w: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</w:rPr>
            </w:pPr>
            <w:r w:rsidRPr="002F5DFE">
              <w:rPr>
                <w:rFonts w:eastAsia="Batang" w:cs="Arial"/>
                <w:sz w:val="16"/>
              </w:rPr>
              <w:t>RCW 26.55.030</w:t>
            </w: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</w:tc>
        <w:tc>
          <w:tcPr>
            <w:tcW w:w="3867" w:type="pct"/>
            <w:tcBorders>
              <w:bottom w:val="single" w:sz="4" w:space="0" w:color="auto"/>
            </w:tcBorders>
          </w:tcPr>
          <w:p w:rsidR="00E317D3" w:rsidRPr="002F5DFE" w:rsidRDefault="00E317D3" w:rsidP="001E398E">
            <w:pPr>
              <w:tabs>
                <w:tab w:val="left" w:pos="342"/>
              </w:tabs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캐나다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가정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폭력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보호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제출하거나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동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인정하고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집행하도록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요청하면</w:t>
            </w:r>
            <w:r w:rsidRPr="002F5DFE">
              <w:rPr>
                <w:rFonts w:eastAsia="Batang" w:cs="Arial"/>
                <w:sz w:val="18"/>
              </w:rPr>
              <w:t xml:space="preserve"> Washington</w:t>
            </w:r>
            <w:r w:rsidRPr="002F5DFE">
              <w:rPr>
                <w:rFonts w:eastAsia="Batang" w:cs="Arial"/>
                <w:sz w:val="18"/>
              </w:rPr>
              <w:t>주에서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동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집행하는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도움이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>. Washington</w:t>
            </w:r>
            <w:r w:rsidRPr="002F5DFE">
              <w:rPr>
                <w:rFonts w:eastAsia="Batang" w:cs="Arial"/>
                <w:sz w:val="18"/>
              </w:rPr>
              <w:t>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법원은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법원이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캐나다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가정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폭력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보호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집행을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거부하는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발부하는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제외하고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동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캐나다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규정에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제한되고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추가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규정을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없습니다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  <w:p w:rsidR="00E317D3" w:rsidRPr="002F5DFE" w:rsidRDefault="00E317D3" w:rsidP="001E398E">
            <w:pPr>
              <w:tabs>
                <w:tab w:val="left" w:pos="342"/>
              </w:tabs>
              <w:rPr>
                <w:rFonts w:eastAsia="Batang" w:cs="Arial"/>
                <w:sz w:val="18"/>
                <w:szCs w:val="18"/>
              </w:rPr>
            </w:pPr>
          </w:p>
          <w:p w:rsidR="00E317D3" w:rsidRPr="002F5DFE" w:rsidRDefault="00E317D3" w:rsidP="001E398E">
            <w:pPr>
              <w:tabs>
                <w:tab w:val="left" w:pos="342"/>
              </w:tabs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b/>
                <w:sz w:val="18"/>
              </w:rPr>
              <w:t>캐나다</w:t>
            </w:r>
            <w:r w:rsidRPr="002F5DFE">
              <w:rPr>
                <w:rFonts w:eastAsia="Batang" w:cs="Arial"/>
                <w:b/>
                <w:sz w:val="18"/>
              </w:rPr>
              <w:t xml:space="preserve"> DV </w:t>
            </w:r>
            <w:r w:rsidRPr="002F5DFE">
              <w:rPr>
                <w:rFonts w:eastAsia="Batang" w:cs="Arial"/>
                <w:b/>
                <w:sz w:val="18"/>
              </w:rPr>
              <w:t>보호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명령은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해당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명령이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법원에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제출되지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않거나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법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집행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기관의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컴퓨터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기반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정보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시스템에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입력되지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않은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경우라도</w:t>
            </w:r>
            <w:r w:rsidRPr="002F5DFE">
              <w:rPr>
                <w:rFonts w:eastAsia="Batang" w:cs="Arial"/>
                <w:b/>
                <w:sz w:val="18"/>
              </w:rPr>
              <w:t xml:space="preserve"> Washington</w:t>
            </w:r>
            <w:r w:rsidRPr="002F5DFE">
              <w:rPr>
                <w:rFonts w:eastAsia="Batang" w:cs="Arial"/>
                <w:b/>
                <w:sz w:val="18"/>
              </w:rPr>
              <w:t>주에서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집행할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수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  <w:szCs w:val="18"/>
              </w:rPr>
              <w:t>.</w:t>
            </w:r>
          </w:p>
        </w:tc>
      </w:tr>
      <w:tr w:rsidR="00E317D3" w:rsidRPr="002F5DFE" w:rsidTr="002730BD">
        <w:tc>
          <w:tcPr>
            <w:tcW w:w="1133" w:type="pct"/>
            <w:tcBorders>
              <w:left w:val="single" w:sz="4" w:space="0" w:color="auto"/>
            </w:tcBorders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</w:rPr>
            </w:pPr>
            <w:r w:rsidRPr="002F5DFE">
              <w:rPr>
                <w:rFonts w:eastAsia="Batang" w:cs="Arial"/>
                <w:b/>
              </w:rPr>
              <w:t>CDVPO</w:t>
            </w:r>
            <w:r w:rsidRPr="002F5DFE">
              <w:rPr>
                <w:rFonts w:eastAsia="Batang" w:cs="Arial"/>
                <w:b/>
              </w:rPr>
              <w:t>를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어떻게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제출합니까</w:t>
            </w:r>
            <w:r w:rsidRPr="002F5DFE">
              <w:rPr>
                <w:rFonts w:eastAsia="Batang" w:cs="Arial"/>
                <w:b/>
              </w:rPr>
              <w:t>?</w:t>
            </w: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sz w:val="16"/>
                <w:szCs w:val="16"/>
              </w:rPr>
            </w:pPr>
            <w:r w:rsidRPr="002F5DFE">
              <w:rPr>
                <w:rFonts w:eastAsia="Batang" w:cs="Arial"/>
                <w:sz w:val="16"/>
              </w:rPr>
              <w:t>RCW 26.55.030, .040</w:t>
            </w:r>
          </w:p>
        </w:tc>
        <w:tc>
          <w:tcPr>
            <w:tcW w:w="3867" w:type="pct"/>
            <w:tcBorders>
              <w:bottom w:val="single" w:sz="4" w:space="0" w:color="auto"/>
            </w:tcBorders>
          </w:tcPr>
          <w:p w:rsidR="00E317D3" w:rsidRPr="002F5DFE" w:rsidRDefault="00E317D3" w:rsidP="001E398E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피보호자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피청구인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가정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폭력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보호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집행을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요청할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권한이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사람은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피보호자가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거주하거나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집행이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필요하다고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생각하는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곳의</w:t>
            </w:r>
            <w:r w:rsidRPr="002F5DFE">
              <w:rPr>
                <w:rFonts w:eastAsia="Batang" w:cs="Arial"/>
                <w:sz w:val="18"/>
              </w:rPr>
              <w:t xml:space="preserve"> Washington</w:t>
            </w:r>
            <w:r w:rsidRPr="002F5DFE">
              <w:rPr>
                <w:rFonts w:eastAsia="Batang" w:cs="Arial"/>
                <w:sz w:val="18"/>
              </w:rPr>
              <w:t>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서기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사무실에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보호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인증된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공증된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사본을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제출함으로써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법원에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해외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보호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집행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요청을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제출할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법원은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동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요청이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제출된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후</w:t>
            </w:r>
            <w:r w:rsidRPr="002F5DFE">
              <w:rPr>
                <w:rFonts w:eastAsia="Batang" w:cs="Arial"/>
                <w:sz w:val="18"/>
              </w:rPr>
              <w:t xml:space="preserve"> 14</w:t>
            </w:r>
            <w:r w:rsidRPr="002F5DFE">
              <w:rPr>
                <w:rFonts w:eastAsia="Batang" w:cs="Arial"/>
                <w:sz w:val="18"/>
              </w:rPr>
              <w:t>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이내에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심리를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설정할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것입니다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  <w:p w:rsidR="00E317D3" w:rsidRPr="002F5DFE" w:rsidRDefault="00E317D3" w:rsidP="001E398E">
            <w:pPr>
              <w:rPr>
                <w:rFonts w:eastAsia="Batang" w:cs="Arial"/>
                <w:sz w:val="18"/>
                <w:szCs w:val="18"/>
              </w:rPr>
            </w:pPr>
          </w:p>
          <w:p w:rsidR="00E317D3" w:rsidRPr="002F5DFE" w:rsidRDefault="00E317D3" w:rsidP="001E398E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캐나다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가정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폭력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보호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따라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보호받을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자격이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사람은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피보호자가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거주하거나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집행이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필요하다고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생각하는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곳의</w:t>
            </w:r>
            <w:r w:rsidRPr="002F5DFE">
              <w:rPr>
                <w:rFonts w:eastAsia="Batang" w:cs="Arial"/>
                <w:sz w:val="18"/>
              </w:rPr>
              <w:t xml:space="preserve"> Washington</w:t>
            </w:r>
            <w:r w:rsidRPr="002F5DFE">
              <w:rPr>
                <w:rFonts w:eastAsia="Batang" w:cs="Arial"/>
                <w:sz w:val="18"/>
              </w:rPr>
              <w:t>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서기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사무실에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보호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인증된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공증된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사본과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해당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유효함을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진술하는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진술서를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제출함으로써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법원에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해외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보호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집행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요청을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제출할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보호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기록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유지를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담당하는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기관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부처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법원은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디지털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서명이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사본을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서기에게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보낼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법원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서기가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캐나다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가정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폭력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보호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적절히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수령하면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명령은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법원에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제출됩니다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  <w:tr w:rsidR="00E317D3" w:rsidRPr="002F5DFE" w:rsidTr="002730BD">
        <w:tc>
          <w:tcPr>
            <w:tcW w:w="1133" w:type="pct"/>
            <w:tcBorders>
              <w:left w:val="single" w:sz="4" w:space="0" w:color="auto"/>
            </w:tcBorders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</w:rPr>
              <w:t>비용이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있습니까</w:t>
            </w:r>
            <w:r w:rsidRPr="002F5DFE">
              <w:rPr>
                <w:rFonts w:eastAsia="Batang" w:cs="Arial"/>
                <w:b/>
              </w:rPr>
              <w:t>?</w:t>
            </w:r>
          </w:p>
        </w:tc>
        <w:tc>
          <w:tcPr>
            <w:tcW w:w="3867" w:type="pct"/>
            <w:tcBorders>
              <w:bottom w:val="single" w:sz="4" w:space="0" w:color="auto"/>
            </w:tcBorders>
          </w:tcPr>
          <w:p w:rsidR="00E317D3" w:rsidRPr="002F5DFE" w:rsidRDefault="00E317D3" w:rsidP="001E398E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비용은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없습니다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  <w:tr w:rsidR="00E317D3" w:rsidRPr="002F5DFE" w:rsidTr="002730BD">
        <w:tc>
          <w:tcPr>
            <w:tcW w:w="1133" w:type="pct"/>
            <w:tcBorders>
              <w:left w:val="single" w:sz="4" w:space="0" w:color="auto"/>
            </w:tcBorders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</w:rPr>
            </w:pPr>
            <w:r w:rsidRPr="002F5DFE">
              <w:rPr>
                <w:rFonts w:eastAsia="Batang" w:cs="Arial"/>
                <w:b/>
              </w:rPr>
              <w:t>CDVPO</w:t>
            </w:r>
            <w:r w:rsidRPr="002F5DFE">
              <w:rPr>
                <w:rFonts w:eastAsia="Batang" w:cs="Arial"/>
                <w:b/>
              </w:rPr>
              <w:t>는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어떻게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변경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또는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종료됩니까</w:t>
            </w:r>
            <w:r w:rsidRPr="002F5DFE">
              <w:rPr>
                <w:rFonts w:eastAsia="Batang" w:cs="Arial"/>
                <w:b/>
              </w:rPr>
              <w:t>?</w:t>
            </w:r>
          </w:p>
        </w:tc>
        <w:tc>
          <w:tcPr>
            <w:tcW w:w="3867" w:type="pct"/>
            <w:tcBorders>
              <w:bottom w:val="single" w:sz="4" w:space="0" w:color="auto"/>
            </w:tcBorders>
          </w:tcPr>
          <w:p w:rsidR="00E317D3" w:rsidRPr="002F5DFE" w:rsidRDefault="00E317D3" w:rsidP="001E398E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캐나다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가정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폭력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보호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기재된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만료일에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종료합니다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b/>
                <w:sz w:val="18"/>
              </w:rPr>
              <w:t>명령은</w:t>
            </w:r>
            <w:r w:rsidRPr="002F5DFE">
              <w:rPr>
                <w:rFonts w:eastAsia="Batang" w:cs="Arial"/>
                <w:b/>
                <w:sz w:val="18"/>
              </w:rPr>
              <w:t xml:space="preserve"> Washington</w:t>
            </w:r>
            <w:r w:rsidRPr="002F5DFE">
              <w:rPr>
                <w:rFonts w:eastAsia="Batang" w:cs="Arial"/>
                <w:b/>
                <w:sz w:val="18"/>
              </w:rPr>
              <w:t>주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법원에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의해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만료일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전에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변경</w:t>
            </w:r>
            <w:r w:rsidRPr="002F5DFE">
              <w:rPr>
                <w:rFonts w:eastAsia="Batang" w:cs="Arial"/>
                <w:b/>
                <w:sz w:val="18"/>
              </w:rPr>
              <w:t>(</w:t>
            </w:r>
            <w:r w:rsidRPr="002F5DFE">
              <w:rPr>
                <w:rFonts w:eastAsia="Batang" w:cs="Arial"/>
                <w:b/>
                <w:sz w:val="18"/>
              </w:rPr>
              <w:t>수정</w:t>
            </w:r>
            <w:r w:rsidRPr="002F5DFE">
              <w:rPr>
                <w:rFonts w:eastAsia="Batang" w:cs="Arial"/>
                <w:b/>
                <w:sz w:val="18"/>
              </w:rPr>
              <w:t>)</w:t>
            </w:r>
            <w:r w:rsidRPr="002F5DFE">
              <w:rPr>
                <w:rFonts w:eastAsia="Batang" w:cs="Arial"/>
                <w:b/>
                <w:sz w:val="18"/>
              </w:rPr>
              <w:t>하거나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종료할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수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없으나</w:t>
            </w:r>
            <w:r w:rsidRPr="002F5DFE">
              <w:rPr>
                <w:rFonts w:eastAsia="Batang" w:cs="Arial"/>
                <w:b/>
                <w:sz w:val="18"/>
              </w:rPr>
              <w:t xml:space="preserve">, </w:t>
            </w:r>
            <w:r w:rsidRPr="002F5DFE">
              <w:rPr>
                <w:rFonts w:eastAsia="Batang" w:cs="Arial"/>
                <w:b/>
                <w:sz w:val="18"/>
              </w:rPr>
              <w:t>귀하는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명령을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발부한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캐나다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법원에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청원해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명령의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수정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또는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종료를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요청할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수</w:t>
            </w:r>
            <w:r w:rsidRPr="002F5DFE">
              <w:rPr>
                <w:rFonts w:eastAsia="Batang" w:cs="Arial"/>
                <w:b/>
                <w:sz w:val="18"/>
              </w:rPr>
              <w:t xml:space="preserve"> </w:t>
            </w:r>
            <w:r w:rsidRPr="002F5DFE">
              <w:rPr>
                <w:rFonts w:eastAsia="Batang" w:cs="Arial"/>
                <w:b/>
                <w:sz w:val="18"/>
              </w:rPr>
              <w:t>있습니다</w:t>
            </w:r>
            <w:r w:rsidRPr="002F5DFE">
              <w:rPr>
                <w:rFonts w:eastAsia="Batang" w:cs="Arial"/>
                <w:b/>
                <w:sz w:val="18"/>
              </w:rPr>
              <w:t>.</w:t>
            </w:r>
          </w:p>
        </w:tc>
      </w:tr>
      <w:tr w:rsidR="00E317D3" w:rsidRPr="002F5DFE" w:rsidTr="002730BD">
        <w:tc>
          <w:tcPr>
            <w:tcW w:w="1133" w:type="pct"/>
            <w:tcBorders>
              <w:left w:val="single" w:sz="4" w:space="0" w:color="auto"/>
            </w:tcBorders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</w:rPr>
            </w:pPr>
            <w:r w:rsidRPr="002F5DFE">
              <w:rPr>
                <w:rFonts w:eastAsia="Batang" w:cs="Arial"/>
                <w:b/>
              </w:rPr>
              <w:t>CDVPO</w:t>
            </w:r>
            <w:r w:rsidRPr="002F5DFE">
              <w:rPr>
                <w:rFonts w:eastAsia="Batang" w:cs="Arial"/>
                <w:b/>
              </w:rPr>
              <w:t>가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위반되는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경우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어떻게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됩니까</w:t>
            </w:r>
            <w:r w:rsidRPr="002F5DFE">
              <w:rPr>
                <w:rFonts w:eastAsia="Batang" w:cs="Arial"/>
                <w:b/>
              </w:rPr>
              <w:t>?</w:t>
            </w: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</w:rPr>
            </w:pPr>
            <w:r w:rsidRPr="002F5DFE">
              <w:rPr>
                <w:rFonts w:eastAsia="Batang" w:cs="Arial"/>
                <w:sz w:val="16"/>
              </w:rPr>
              <w:t>RCW 7.105.450; RCW 26.55.015</w:t>
            </w:r>
          </w:p>
        </w:tc>
        <w:tc>
          <w:tcPr>
            <w:tcW w:w="3867" w:type="pct"/>
          </w:tcPr>
          <w:p w:rsidR="00E317D3" w:rsidRPr="002F5DFE" w:rsidRDefault="00E317D3" w:rsidP="001E398E">
            <w:pPr>
              <w:rPr>
                <w:rFonts w:eastAsia="Batang" w:cs="Arial"/>
                <w:sz w:val="19"/>
                <w:szCs w:val="19"/>
              </w:rPr>
            </w:pPr>
            <w:r w:rsidRPr="002F5DFE">
              <w:rPr>
                <w:rFonts w:eastAsia="Batang" w:cs="Arial"/>
                <w:sz w:val="18"/>
              </w:rPr>
              <w:t>특정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규정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위반을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알게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의무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체포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형사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모욕죄로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기소될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있음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</w:tbl>
    <w:p w:rsidR="00EF1E49" w:rsidRPr="002F5DFE" w:rsidRDefault="00EF1E49">
      <w:pPr>
        <w:rPr>
          <w:rFonts w:eastAsia="Batang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8362"/>
      </w:tblGrid>
      <w:tr w:rsidR="00E317D3" w:rsidRPr="002F5DFE" w:rsidTr="002730BD">
        <w:trPr>
          <w:trHeight w:val="530"/>
        </w:trPr>
        <w:tc>
          <w:tcPr>
            <w:tcW w:w="1125" w:type="pct"/>
            <w:tcBorders>
              <w:right w:val="single" w:sz="4" w:space="0" w:color="auto"/>
            </w:tcBorders>
            <w:vAlign w:val="center"/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bCs/>
                <w:sz w:val="32"/>
                <w:szCs w:val="32"/>
              </w:rPr>
            </w:pPr>
            <w:r w:rsidRPr="002F5DFE">
              <w:rPr>
                <w:rFonts w:eastAsia="Batang" w:cs="Arial"/>
                <w:b/>
                <w:sz w:val="32"/>
              </w:rPr>
              <w:t>ACRO</w:t>
            </w:r>
          </w:p>
        </w:tc>
        <w:tc>
          <w:tcPr>
            <w:tcW w:w="3875" w:type="pct"/>
            <w:tcBorders>
              <w:right w:val="single" w:sz="4" w:space="0" w:color="auto"/>
            </w:tcBorders>
            <w:vAlign w:val="center"/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22"/>
                <w:szCs w:val="22"/>
              </w:rPr>
            </w:pPr>
            <w:r w:rsidRPr="002F5DFE">
              <w:rPr>
                <w:rFonts w:eastAsia="Batang" w:cs="Arial"/>
                <w:b/>
                <w:sz w:val="24"/>
              </w:rPr>
              <w:t>아동</w:t>
            </w:r>
            <w:r w:rsidRPr="002F5DFE">
              <w:rPr>
                <w:rFonts w:eastAsia="Batang" w:cs="Arial"/>
                <w:b/>
                <w:sz w:val="24"/>
              </w:rPr>
              <w:t xml:space="preserve"> </w:t>
            </w:r>
            <w:r w:rsidRPr="002F5DFE">
              <w:rPr>
                <w:rFonts w:eastAsia="Batang" w:cs="Arial"/>
                <w:b/>
                <w:sz w:val="24"/>
              </w:rPr>
              <w:t>학대</w:t>
            </w:r>
            <w:r w:rsidRPr="002F5DFE">
              <w:rPr>
                <w:rFonts w:eastAsia="Batang" w:cs="Arial"/>
                <w:b/>
                <w:sz w:val="24"/>
              </w:rPr>
              <w:t xml:space="preserve"> </w:t>
            </w:r>
            <w:r w:rsidRPr="002F5DFE">
              <w:rPr>
                <w:rFonts w:eastAsia="Batang" w:cs="Arial"/>
                <w:b/>
                <w:sz w:val="24"/>
              </w:rPr>
              <w:t>금지</w:t>
            </w:r>
            <w:r w:rsidRPr="002F5DFE">
              <w:rPr>
                <w:rFonts w:eastAsia="Batang" w:cs="Arial"/>
                <w:b/>
                <w:sz w:val="24"/>
              </w:rPr>
              <w:t xml:space="preserve"> </w:t>
            </w:r>
            <w:r w:rsidRPr="002F5DFE">
              <w:rPr>
                <w:rFonts w:eastAsia="Batang" w:cs="Arial"/>
                <w:b/>
                <w:sz w:val="24"/>
              </w:rPr>
              <w:t>명령</w:t>
            </w:r>
          </w:p>
        </w:tc>
      </w:tr>
      <w:tr w:rsidR="00E317D3" w:rsidRPr="002F5DFE" w:rsidTr="002730BD">
        <w:trPr>
          <w:trHeight w:val="64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Cs w:val="19"/>
              </w:rPr>
            </w:pPr>
            <w:r w:rsidRPr="002F5DFE">
              <w:rPr>
                <w:rFonts w:eastAsia="Batang" w:cs="Arial"/>
                <w:b/>
              </w:rPr>
              <w:t>누가</w:t>
            </w:r>
            <w:r w:rsidRPr="002F5DFE">
              <w:rPr>
                <w:rFonts w:eastAsia="Batang" w:cs="Arial"/>
                <w:b/>
              </w:rPr>
              <w:t xml:space="preserve"> ACRO</w:t>
            </w:r>
            <w:r w:rsidRPr="002F5DFE">
              <w:rPr>
                <w:rFonts w:eastAsia="Batang" w:cs="Arial"/>
                <w:b/>
              </w:rPr>
              <w:t>를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제출할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수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있습니까</w:t>
            </w:r>
            <w:r w:rsidRPr="002F5DFE">
              <w:rPr>
                <w:rFonts w:eastAsia="Batang" w:cs="Arial"/>
                <w:b/>
              </w:rPr>
              <w:t>?</w:t>
            </w: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sz w:val="19"/>
                <w:szCs w:val="19"/>
              </w:rPr>
            </w:pPr>
            <w:r w:rsidRPr="002F5DFE">
              <w:rPr>
                <w:rFonts w:eastAsia="Batang" w:cs="Arial"/>
                <w:sz w:val="16"/>
              </w:rPr>
              <w:t>RCW 26.44.063; .150</w:t>
            </w:r>
          </w:p>
        </w:tc>
        <w:tc>
          <w:tcPr>
            <w:tcW w:w="3875" w:type="pct"/>
            <w:tcBorders>
              <w:right w:val="single" w:sz="4" w:space="0" w:color="auto"/>
            </w:tcBorders>
          </w:tcPr>
          <w:p w:rsidR="00E317D3" w:rsidRPr="002F5DFE" w:rsidRDefault="00E317D3" w:rsidP="001E398E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직권에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의해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법원과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검사</w:t>
            </w:r>
            <w:r w:rsidRPr="002F5DFE">
              <w:rPr>
                <w:rFonts w:eastAsia="Batang" w:cs="Arial"/>
                <w:sz w:val="18"/>
              </w:rPr>
              <w:t>(</w:t>
            </w:r>
            <w:r w:rsidRPr="002F5DFE">
              <w:rPr>
                <w:rFonts w:eastAsia="Batang" w:cs="Arial"/>
                <w:sz w:val="18"/>
              </w:rPr>
              <w:t>진행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중인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수사가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</w:t>
            </w:r>
            <w:r w:rsidRPr="002F5DFE">
              <w:rPr>
                <w:rFonts w:eastAsia="Batang" w:cs="Arial"/>
                <w:sz w:val="18"/>
              </w:rPr>
              <w:t>), Guardian ad Litem(</w:t>
            </w:r>
            <w:r w:rsidRPr="002F5DFE">
              <w:rPr>
                <w:rFonts w:eastAsia="Batang" w:cs="Arial"/>
                <w:sz w:val="18"/>
              </w:rPr>
              <w:t>소송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후견인</w:t>
            </w:r>
            <w:r w:rsidRPr="002F5DFE">
              <w:rPr>
                <w:rFonts w:eastAsia="Batang" w:cs="Arial"/>
                <w:sz w:val="18"/>
              </w:rPr>
              <w:t xml:space="preserve">, GAL), </w:t>
            </w:r>
            <w:r w:rsidRPr="002F5DFE">
              <w:rPr>
                <w:rFonts w:eastAsia="Batang" w:cs="Arial"/>
                <w:sz w:val="18"/>
              </w:rPr>
              <w:t>아동의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성적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신체적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학대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혐의가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소송의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당사자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  <w:tr w:rsidR="00E317D3" w:rsidRPr="002F5DFE" w:rsidTr="002730BD">
        <w:trPr>
          <w:trHeight w:val="620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Cs w:val="19"/>
              </w:rPr>
            </w:pPr>
            <w:r w:rsidRPr="002F5DFE">
              <w:rPr>
                <w:rFonts w:eastAsia="Batang" w:cs="Arial"/>
                <w:b/>
              </w:rPr>
              <w:t>ACRO</w:t>
            </w:r>
            <w:r w:rsidRPr="002F5DFE">
              <w:rPr>
                <w:rFonts w:eastAsia="Batang" w:cs="Arial"/>
                <w:b/>
              </w:rPr>
              <w:t>로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무엇을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할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수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있습니까</w:t>
            </w:r>
            <w:r w:rsidRPr="002F5DFE">
              <w:rPr>
                <w:rFonts w:eastAsia="Batang" w:cs="Arial"/>
                <w:b/>
              </w:rPr>
              <w:t>?</w:t>
            </w: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sz w:val="16"/>
              </w:rPr>
              <w:t>RCW 26.44.020; .063</w:t>
            </w:r>
          </w:p>
        </w:tc>
        <w:tc>
          <w:tcPr>
            <w:tcW w:w="3875" w:type="pct"/>
            <w:tcBorders>
              <w:right w:val="single" w:sz="4" w:space="0" w:color="auto"/>
            </w:tcBorders>
          </w:tcPr>
          <w:p w:rsidR="00E317D3" w:rsidRPr="002F5DFE" w:rsidRDefault="00E317D3" w:rsidP="00E317D3">
            <w:pPr>
              <w:numPr>
                <w:ilvl w:val="0"/>
                <w:numId w:val="8"/>
              </w:numPr>
              <w:ind w:left="162" w:hanging="162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법원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승인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없이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아동과의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접촉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</w:t>
            </w:r>
          </w:p>
          <w:p w:rsidR="00E317D3" w:rsidRPr="002F5DFE" w:rsidRDefault="00E317D3" w:rsidP="00E317D3">
            <w:pPr>
              <w:numPr>
                <w:ilvl w:val="0"/>
                <w:numId w:val="8"/>
              </w:numPr>
              <w:ind w:left="162" w:hanging="162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학대자가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아동의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평화를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방해하는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것을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</w:t>
            </w:r>
          </w:p>
          <w:p w:rsidR="00E317D3" w:rsidRPr="002F5DFE" w:rsidRDefault="00E317D3" w:rsidP="00E317D3">
            <w:pPr>
              <w:numPr>
                <w:ilvl w:val="0"/>
                <w:numId w:val="8"/>
              </w:numPr>
              <w:ind w:left="162" w:hanging="162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학대자가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승인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없이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아동의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집에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출입하는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것을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</w:t>
            </w:r>
          </w:p>
          <w:p w:rsidR="00E317D3" w:rsidRPr="002F5DFE" w:rsidRDefault="00E317D3" w:rsidP="00E317D3">
            <w:pPr>
              <w:numPr>
                <w:ilvl w:val="0"/>
                <w:numId w:val="8"/>
              </w:numPr>
              <w:ind w:left="162" w:hanging="162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고의로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아동이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곳에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특정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거리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내로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들어오거나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머무르는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것을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</w:t>
            </w:r>
          </w:p>
        </w:tc>
      </w:tr>
      <w:tr w:rsidR="00E317D3" w:rsidRPr="002F5DFE" w:rsidTr="002730BD">
        <w:trPr>
          <w:trHeight w:val="620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Cs w:val="19"/>
              </w:rPr>
            </w:pPr>
            <w:r w:rsidRPr="002F5DFE">
              <w:rPr>
                <w:rFonts w:eastAsia="Batang" w:cs="Arial"/>
                <w:b/>
              </w:rPr>
              <w:t>ACRO</w:t>
            </w:r>
            <w:r w:rsidRPr="002F5DFE">
              <w:rPr>
                <w:rFonts w:eastAsia="Batang" w:cs="Arial"/>
                <w:b/>
              </w:rPr>
              <w:t>를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어떻게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받습니까</w:t>
            </w:r>
            <w:r w:rsidRPr="002F5DFE">
              <w:rPr>
                <w:rFonts w:eastAsia="Batang" w:cs="Arial"/>
                <w:b/>
              </w:rPr>
              <w:t>?</w:t>
            </w: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sz w:val="16"/>
              </w:rPr>
              <w:t>RCW 26.44.020; .063</w:t>
            </w:r>
          </w:p>
        </w:tc>
        <w:tc>
          <w:tcPr>
            <w:tcW w:w="3875" w:type="pct"/>
            <w:tcBorders>
              <w:right w:val="single" w:sz="4" w:space="0" w:color="auto"/>
            </w:tcBorders>
          </w:tcPr>
          <w:p w:rsidR="00E317D3" w:rsidRPr="002F5DFE" w:rsidRDefault="00E317D3" w:rsidP="001E398E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청원하는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당사자는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카운티의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고등법원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청소년부에서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발부를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요청할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있고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법원이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직권으로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발부할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명령은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피해자의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의사와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관계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없이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획득할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  <w:tr w:rsidR="00E317D3" w:rsidRPr="002F5DFE" w:rsidTr="002730BD">
        <w:trPr>
          <w:trHeight w:val="251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Cs w:val="19"/>
              </w:rPr>
            </w:pPr>
            <w:r w:rsidRPr="002F5DFE">
              <w:rPr>
                <w:rFonts w:eastAsia="Batang" w:cs="Arial"/>
                <w:b/>
              </w:rPr>
              <w:t>비용이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있습니까</w:t>
            </w:r>
            <w:r w:rsidRPr="002F5DFE">
              <w:rPr>
                <w:rFonts w:eastAsia="Batang" w:cs="Arial"/>
                <w:b/>
              </w:rPr>
              <w:t>?</w:t>
            </w:r>
          </w:p>
        </w:tc>
        <w:tc>
          <w:tcPr>
            <w:tcW w:w="3875" w:type="pct"/>
            <w:tcBorders>
              <w:right w:val="single" w:sz="4" w:space="0" w:color="auto"/>
            </w:tcBorders>
          </w:tcPr>
          <w:p w:rsidR="00E317D3" w:rsidRPr="002F5DFE" w:rsidRDefault="00E317D3" w:rsidP="001E398E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비용은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없습니다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  <w:tr w:rsidR="00E317D3" w:rsidRPr="002F5DFE" w:rsidTr="002730BD">
        <w:trPr>
          <w:trHeight w:val="440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Cs w:val="19"/>
              </w:rPr>
            </w:pPr>
            <w:r w:rsidRPr="002F5DFE">
              <w:rPr>
                <w:rFonts w:eastAsia="Batang" w:cs="Arial"/>
                <w:b/>
              </w:rPr>
              <w:t>ACRO</w:t>
            </w:r>
            <w:r w:rsidRPr="002F5DFE">
              <w:rPr>
                <w:rFonts w:eastAsia="Batang" w:cs="Arial"/>
                <w:b/>
              </w:rPr>
              <w:t>는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어떻게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변경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또는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종료됩니까</w:t>
            </w:r>
            <w:r w:rsidRPr="002F5DFE">
              <w:rPr>
                <w:rFonts w:eastAsia="Batang" w:cs="Arial"/>
                <w:b/>
              </w:rPr>
              <w:t>?</w:t>
            </w:r>
          </w:p>
        </w:tc>
        <w:tc>
          <w:tcPr>
            <w:tcW w:w="3875" w:type="pct"/>
            <w:tcBorders>
              <w:right w:val="single" w:sz="4" w:space="0" w:color="auto"/>
            </w:tcBorders>
          </w:tcPr>
          <w:p w:rsidR="00E317D3" w:rsidRPr="002F5DFE" w:rsidRDefault="00E317D3" w:rsidP="001E398E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명령은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당사자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GAL</w:t>
            </w:r>
            <w:r w:rsidRPr="002F5DFE">
              <w:rPr>
                <w:rFonts w:eastAsia="Batang" w:cs="Arial"/>
                <w:sz w:val="18"/>
              </w:rPr>
              <w:t>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요청에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따라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법원에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의해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종료될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  <w:tr w:rsidR="00E317D3" w:rsidRPr="002F5DFE" w:rsidTr="002730BD">
        <w:trPr>
          <w:trHeight w:val="782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Cs w:val="19"/>
              </w:rPr>
            </w:pPr>
            <w:r w:rsidRPr="002F5DFE">
              <w:rPr>
                <w:rFonts w:eastAsia="Batang" w:cs="Arial"/>
                <w:b/>
              </w:rPr>
              <w:t>ACRO</w:t>
            </w:r>
            <w:r w:rsidRPr="002F5DFE">
              <w:rPr>
                <w:rFonts w:eastAsia="Batang" w:cs="Arial"/>
                <w:b/>
              </w:rPr>
              <w:t>가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위반되는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경우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어떻게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됩니까</w:t>
            </w:r>
            <w:r w:rsidRPr="002F5DFE">
              <w:rPr>
                <w:rFonts w:eastAsia="Batang" w:cs="Arial"/>
                <w:b/>
              </w:rPr>
              <w:t>?</w:t>
            </w: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Cs w:val="19"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Cs w:val="19"/>
              </w:rPr>
            </w:pPr>
            <w:r w:rsidRPr="002F5DFE">
              <w:rPr>
                <w:rFonts w:eastAsia="Batang" w:cs="Arial"/>
                <w:sz w:val="16"/>
              </w:rPr>
              <w:t>RCW 26.44.063; .130</w:t>
            </w:r>
          </w:p>
        </w:tc>
        <w:tc>
          <w:tcPr>
            <w:tcW w:w="3875" w:type="pct"/>
            <w:tcBorders>
              <w:right w:val="single" w:sz="4" w:space="0" w:color="auto"/>
            </w:tcBorders>
          </w:tcPr>
          <w:p w:rsidR="00E317D3" w:rsidRPr="002F5DFE" w:rsidRDefault="00E317D3" w:rsidP="001E398E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집행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기관은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실제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통지를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받았고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이를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위반하는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대상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당사자를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체포할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권한이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위반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행위는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형사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및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민사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처벌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대상입니다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</w:tbl>
    <w:p w:rsidR="00EF1E49" w:rsidRPr="002F5DFE" w:rsidRDefault="00EF1E49">
      <w:pPr>
        <w:rPr>
          <w:rFonts w:eastAsia="Batang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8414"/>
      </w:tblGrid>
      <w:tr w:rsidR="00E317D3" w:rsidRPr="002F5DFE" w:rsidTr="002730BD">
        <w:trPr>
          <w:trHeight w:val="530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bCs/>
                <w:sz w:val="32"/>
                <w:szCs w:val="32"/>
              </w:rPr>
            </w:pPr>
            <w:r w:rsidRPr="002F5DFE">
              <w:rPr>
                <w:rFonts w:eastAsia="Batang" w:cs="Arial"/>
                <w:b/>
                <w:sz w:val="32"/>
              </w:rPr>
              <w:t>FLRO</w:t>
            </w:r>
          </w:p>
        </w:tc>
        <w:tc>
          <w:tcPr>
            <w:tcW w:w="3899" w:type="pct"/>
            <w:tcBorders>
              <w:bottom w:val="single" w:sz="4" w:space="0" w:color="auto"/>
            </w:tcBorders>
            <w:vAlign w:val="center"/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  <w:sz w:val="22"/>
                <w:szCs w:val="22"/>
              </w:rPr>
            </w:pPr>
            <w:r w:rsidRPr="002F5DFE">
              <w:rPr>
                <w:rFonts w:eastAsia="Batang" w:cs="Arial"/>
                <w:b/>
                <w:sz w:val="24"/>
              </w:rPr>
              <w:t>가족법</w:t>
            </w:r>
            <w:r w:rsidRPr="002F5DFE">
              <w:rPr>
                <w:rFonts w:eastAsia="Batang" w:cs="Arial"/>
                <w:b/>
                <w:sz w:val="24"/>
              </w:rPr>
              <w:t xml:space="preserve"> </w:t>
            </w:r>
            <w:r w:rsidRPr="002F5DFE">
              <w:rPr>
                <w:rFonts w:eastAsia="Batang" w:cs="Arial"/>
                <w:b/>
                <w:sz w:val="24"/>
              </w:rPr>
              <w:t>금지</w:t>
            </w:r>
            <w:r w:rsidRPr="002F5DFE">
              <w:rPr>
                <w:rFonts w:eastAsia="Batang" w:cs="Arial"/>
                <w:b/>
                <w:sz w:val="24"/>
              </w:rPr>
              <w:t xml:space="preserve"> </w:t>
            </w:r>
            <w:r w:rsidRPr="002F5DFE">
              <w:rPr>
                <w:rFonts w:eastAsia="Batang" w:cs="Arial"/>
                <w:b/>
                <w:sz w:val="24"/>
              </w:rPr>
              <w:t>명령</w:t>
            </w:r>
          </w:p>
        </w:tc>
      </w:tr>
      <w:tr w:rsidR="00E317D3" w:rsidRPr="002F5DFE" w:rsidTr="002730BD">
        <w:trPr>
          <w:trHeight w:val="64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</w:rPr>
            </w:pPr>
            <w:r w:rsidRPr="002F5DFE">
              <w:rPr>
                <w:rFonts w:eastAsia="Batang" w:cs="Arial"/>
                <w:b/>
              </w:rPr>
              <w:t>누가</w:t>
            </w:r>
            <w:r w:rsidRPr="002F5DFE">
              <w:rPr>
                <w:rFonts w:eastAsia="Batang" w:cs="Arial"/>
                <w:b/>
              </w:rPr>
              <w:t xml:space="preserve"> FLRO</w:t>
            </w:r>
            <w:r w:rsidRPr="002F5DFE">
              <w:rPr>
                <w:rFonts w:eastAsia="Batang" w:cs="Arial"/>
                <w:b/>
              </w:rPr>
              <w:t>를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받을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수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있습니까</w:t>
            </w:r>
            <w:r w:rsidRPr="002F5DFE">
              <w:rPr>
                <w:rFonts w:eastAsia="Batang" w:cs="Arial"/>
                <w:b/>
              </w:rPr>
              <w:t>?</w:t>
            </w: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</w:rPr>
            </w:pPr>
            <w:r w:rsidRPr="002F5DFE">
              <w:rPr>
                <w:rFonts w:eastAsia="Batang" w:cs="Arial"/>
                <w:sz w:val="16"/>
              </w:rPr>
              <w:t>RCW 26.09.060</w:t>
            </w:r>
          </w:p>
        </w:tc>
        <w:tc>
          <w:tcPr>
            <w:tcW w:w="3899" w:type="pct"/>
            <w:tcBorders>
              <w:bottom w:val="single" w:sz="4" w:space="0" w:color="auto"/>
            </w:tcBorders>
          </w:tcPr>
          <w:p w:rsidR="00E317D3" w:rsidRPr="002F5DFE" w:rsidRDefault="00E317D3" w:rsidP="00E317D3">
            <w:pPr>
              <w:numPr>
                <w:ilvl w:val="0"/>
                <w:numId w:val="9"/>
              </w:numPr>
              <w:ind w:left="162" w:hanging="180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이혼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별거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무효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소송의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당사자</w:t>
            </w:r>
          </w:p>
          <w:p w:rsidR="00E317D3" w:rsidRPr="002F5DFE" w:rsidRDefault="00E317D3" w:rsidP="00E317D3">
            <w:pPr>
              <w:numPr>
                <w:ilvl w:val="0"/>
                <w:numId w:val="9"/>
              </w:numPr>
              <w:ind w:left="162" w:hanging="180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공통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자녀가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있으며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동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자녀에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대해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양육권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양육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계획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요청하는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사람</w:t>
            </w:r>
          </w:p>
        </w:tc>
      </w:tr>
      <w:tr w:rsidR="00E317D3" w:rsidRPr="002F5DFE" w:rsidTr="002730BD">
        <w:trPr>
          <w:trHeight w:val="620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</w:rPr>
            </w:pPr>
            <w:r w:rsidRPr="002F5DFE">
              <w:rPr>
                <w:rFonts w:eastAsia="Batang" w:cs="Arial"/>
                <w:b/>
              </w:rPr>
              <w:t>FLRO</w:t>
            </w:r>
            <w:r w:rsidRPr="002F5DFE">
              <w:rPr>
                <w:rFonts w:eastAsia="Batang" w:cs="Arial"/>
                <w:b/>
              </w:rPr>
              <w:t>로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무엇을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할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수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있습니까</w:t>
            </w:r>
            <w:r w:rsidRPr="002F5DFE">
              <w:rPr>
                <w:rFonts w:eastAsia="Batang" w:cs="Arial"/>
                <w:b/>
              </w:rPr>
              <w:t>?</w:t>
            </w: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</w:rPr>
            </w:pPr>
            <w:r w:rsidRPr="002F5DFE">
              <w:rPr>
                <w:rFonts w:eastAsia="Batang" w:cs="Arial"/>
                <w:sz w:val="16"/>
              </w:rPr>
              <w:t>RCW 26.09.060</w:t>
            </w:r>
          </w:p>
        </w:tc>
        <w:tc>
          <w:tcPr>
            <w:tcW w:w="3899" w:type="pct"/>
            <w:tcBorders>
              <w:bottom w:val="single" w:sz="4" w:space="0" w:color="auto"/>
            </w:tcBorders>
          </w:tcPr>
          <w:p w:rsidR="00E317D3" w:rsidRPr="002F5DFE" w:rsidRDefault="00E317D3" w:rsidP="00E317D3">
            <w:pPr>
              <w:numPr>
                <w:ilvl w:val="0"/>
                <w:numId w:val="10"/>
              </w:numPr>
              <w:ind w:left="162" w:hanging="180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금지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대상자가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평화를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방해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피해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추행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폭행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스토킹하는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것을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</w:t>
            </w:r>
          </w:p>
          <w:p w:rsidR="00E317D3" w:rsidRPr="002F5DFE" w:rsidRDefault="00E317D3" w:rsidP="00E317D3">
            <w:pPr>
              <w:numPr>
                <w:ilvl w:val="0"/>
                <w:numId w:val="10"/>
              </w:numPr>
              <w:ind w:left="162" w:hanging="180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금지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대상자가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특정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장소의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특정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거리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부지로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들어가거나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출입하거나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거리에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것을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</w:t>
            </w:r>
          </w:p>
          <w:p w:rsidR="00E317D3" w:rsidRPr="002F5DFE" w:rsidRDefault="00E317D3" w:rsidP="00E317D3">
            <w:pPr>
              <w:numPr>
                <w:ilvl w:val="0"/>
                <w:numId w:val="10"/>
              </w:numPr>
              <w:ind w:left="162" w:hanging="180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총기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위험한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무기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기타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권총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은닉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면허증의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양도를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명령하고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소지를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</w:t>
            </w:r>
          </w:p>
          <w:p w:rsidR="00E317D3" w:rsidRPr="002F5DFE" w:rsidRDefault="00E317D3" w:rsidP="00E317D3">
            <w:pPr>
              <w:numPr>
                <w:ilvl w:val="0"/>
                <w:numId w:val="10"/>
              </w:numPr>
              <w:ind w:left="162" w:hanging="180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부모가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자녀를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밖으로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데려가는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것을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</w:t>
            </w:r>
          </w:p>
          <w:p w:rsidR="00E317D3" w:rsidRPr="002F5DFE" w:rsidRDefault="00E317D3" w:rsidP="00E317D3">
            <w:pPr>
              <w:numPr>
                <w:ilvl w:val="0"/>
                <w:numId w:val="10"/>
              </w:numPr>
              <w:ind w:left="162" w:hanging="180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아동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지원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배우자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지원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재산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사용을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명령하고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아동과의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접촉을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방지할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있음</w:t>
            </w:r>
          </w:p>
        </w:tc>
      </w:tr>
      <w:tr w:rsidR="00E317D3" w:rsidRPr="002F5DFE" w:rsidTr="002730BD">
        <w:trPr>
          <w:trHeight w:val="620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</w:rPr>
            </w:pPr>
            <w:r w:rsidRPr="002F5DFE">
              <w:rPr>
                <w:rFonts w:eastAsia="Batang" w:cs="Arial"/>
                <w:b/>
              </w:rPr>
              <w:t>FLRO</w:t>
            </w:r>
            <w:r w:rsidRPr="002F5DFE">
              <w:rPr>
                <w:rFonts w:eastAsia="Batang" w:cs="Arial"/>
                <w:b/>
              </w:rPr>
              <w:t>를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어떻게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받습니까</w:t>
            </w:r>
            <w:r w:rsidRPr="002F5DFE">
              <w:rPr>
                <w:rFonts w:eastAsia="Batang" w:cs="Arial"/>
                <w:b/>
              </w:rPr>
              <w:t>?</w:t>
            </w: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</w:rPr>
            </w:pPr>
            <w:r w:rsidRPr="002F5DFE">
              <w:rPr>
                <w:rFonts w:eastAsia="Batang" w:cs="Arial"/>
                <w:sz w:val="16"/>
              </w:rPr>
              <w:t>RCW 26.09.060</w:t>
            </w:r>
          </w:p>
        </w:tc>
        <w:tc>
          <w:tcPr>
            <w:tcW w:w="3899" w:type="pct"/>
            <w:tcBorders>
              <w:bottom w:val="single" w:sz="4" w:space="0" w:color="auto"/>
            </w:tcBorders>
          </w:tcPr>
          <w:p w:rsidR="00E317D3" w:rsidRPr="002F5DFE" w:rsidRDefault="00E317D3" w:rsidP="001E398E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청구인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피청구인은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가족법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양육권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소송의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일부로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고등법원에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임시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최종</w:t>
            </w:r>
            <w:r w:rsidRPr="002F5DFE">
              <w:rPr>
                <w:rFonts w:eastAsia="Batang" w:cs="Arial"/>
                <w:sz w:val="18"/>
              </w:rPr>
              <w:t xml:space="preserve"> FRLO</w:t>
            </w:r>
            <w:r w:rsidRPr="002F5DFE">
              <w:rPr>
                <w:rFonts w:eastAsia="Batang" w:cs="Arial"/>
                <w:sz w:val="18"/>
              </w:rPr>
              <w:t>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받을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사건이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시작될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사건이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종결되기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언제든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해당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청원과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함께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즉각적인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임시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요청할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즉각적인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받기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위해서는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회복할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없는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위험이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있음을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보여야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합니다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법원은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최대</w:t>
            </w:r>
            <w:r w:rsidRPr="002F5DFE">
              <w:rPr>
                <w:rFonts w:eastAsia="Batang" w:cs="Arial"/>
                <w:sz w:val="18"/>
              </w:rPr>
              <w:t xml:space="preserve"> 14</w:t>
            </w:r>
            <w:r w:rsidRPr="002F5DFE">
              <w:rPr>
                <w:rFonts w:eastAsia="Batang" w:cs="Arial"/>
                <w:sz w:val="18"/>
              </w:rPr>
              <w:t>일간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유효한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즉각적인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거부하거나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부여합니다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법원이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즉각적인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거부하는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귀하는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여전히</w:t>
            </w:r>
            <w:r w:rsidRPr="002F5DFE">
              <w:rPr>
                <w:rFonts w:eastAsia="Batang" w:cs="Arial"/>
                <w:sz w:val="18"/>
              </w:rPr>
              <w:t xml:space="preserve"> 14</w:t>
            </w:r>
            <w:r w:rsidRPr="002F5DFE">
              <w:rPr>
                <w:rFonts w:eastAsia="Batang" w:cs="Arial"/>
                <w:sz w:val="18"/>
              </w:rPr>
              <w:t>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안에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심리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일정을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잡을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귀하는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집행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기관이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대상자에게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송달하거나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법적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수단을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통해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송달을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준비하도록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서기에게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요청할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심리에서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법원은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사건이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진행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중인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동안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임시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유효하도록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임시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발부할지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여부를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결정할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것입니다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사건이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종결되면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법원은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고정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동안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영구적으로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지속되는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최종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접근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발부할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  <w:tr w:rsidR="00E317D3" w:rsidRPr="002F5DFE" w:rsidTr="002730BD">
        <w:trPr>
          <w:trHeight w:val="413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</w:rPr>
            </w:pPr>
            <w:r w:rsidRPr="002F5DFE">
              <w:rPr>
                <w:rFonts w:eastAsia="Batang" w:cs="Arial"/>
                <w:b/>
              </w:rPr>
              <w:t>비용이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있습니까</w:t>
            </w:r>
            <w:r w:rsidRPr="002F5DFE">
              <w:rPr>
                <w:rFonts w:eastAsia="Batang" w:cs="Arial"/>
                <w:b/>
              </w:rPr>
              <w:t>?</w:t>
            </w:r>
          </w:p>
        </w:tc>
        <w:tc>
          <w:tcPr>
            <w:tcW w:w="3899" w:type="pct"/>
            <w:tcBorders>
              <w:bottom w:val="single" w:sz="4" w:space="0" w:color="auto"/>
            </w:tcBorders>
          </w:tcPr>
          <w:p w:rsidR="00E317D3" w:rsidRPr="002F5DFE" w:rsidRDefault="00E317D3" w:rsidP="001E398E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가족법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사건의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수수료는</w:t>
            </w:r>
            <w:r w:rsidRPr="002F5DFE">
              <w:rPr>
                <w:rFonts w:eastAsia="Batang" w:cs="Arial"/>
                <w:sz w:val="18"/>
              </w:rPr>
              <w:t xml:space="preserve"> $200.00(</w:t>
            </w:r>
            <w:r w:rsidRPr="002F5DFE">
              <w:rPr>
                <w:rFonts w:eastAsia="Batang" w:cs="Arial"/>
                <w:sz w:val="18"/>
              </w:rPr>
              <w:t>추가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요금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발생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가능</w:t>
            </w:r>
            <w:r w:rsidRPr="002F5DFE">
              <w:rPr>
                <w:rFonts w:eastAsia="Batang" w:cs="Arial"/>
                <w:sz w:val="18"/>
              </w:rPr>
              <w:t>)</w:t>
            </w:r>
            <w:r w:rsidRPr="002F5DFE">
              <w:rPr>
                <w:rFonts w:eastAsia="Batang" w:cs="Arial"/>
                <w:sz w:val="18"/>
              </w:rPr>
              <w:t>이나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면제될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추가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비용으로는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사본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송달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변호사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비용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등이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  <w:tr w:rsidR="00E317D3" w:rsidRPr="002F5DFE" w:rsidTr="002730BD">
        <w:trPr>
          <w:trHeight w:val="440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</w:rPr>
            </w:pPr>
            <w:r w:rsidRPr="002F5DFE">
              <w:rPr>
                <w:rFonts w:eastAsia="Batang" w:cs="Arial"/>
                <w:b/>
              </w:rPr>
              <w:t>FLRO</w:t>
            </w:r>
            <w:r w:rsidRPr="002F5DFE">
              <w:rPr>
                <w:rFonts w:eastAsia="Batang" w:cs="Arial"/>
                <w:b/>
              </w:rPr>
              <w:t>는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어떻게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변경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또는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종료됩니까</w:t>
            </w:r>
            <w:r w:rsidRPr="002F5DFE">
              <w:rPr>
                <w:rFonts w:eastAsia="Batang" w:cs="Arial"/>
                <w:b/>
              </w:rPr>
              <w:t>?</w:t>
            </w:r>
          </w:p>
        </w:tc>
        <w:tc>
          <w:tcPr>
            <w:tcW w:w="3899" w:type="pct"/>
            <w:tcBorders>
              <w:bottom w:val="single" w:sz="4" w:space="0" w:color="auto"/>
            </w:tcBorders>
            <w:vAlign w:val="center"/>
          </w:tcPr>
          <w:p w:rsidR="00E317D3" w:rsidRPr="002F5DFE" w:rsidRDefault="00E317D3" w:rsidP="001E398E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각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당사자는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변경</w:t>
            </w:r>
            <w:r w:rsidRPr="002F5DFE">
              <w:rPr>
                <w:rFonts w:eastAsia="Batang" w:cs="Arial"/>
                <w:sz w:val="18"/>
              </w:rPr>
              <w:t>(</w:t>
            </w:r>
            <w:r w:rsidRPr="002F5DFE">
              <w:rPr>
                <w:rFonts w:eastAsia="Batang" w:cs="Arial"/>
                <w:sz w:val="18"/>
              </w:rPr>
              <w:t>수정</w:t>
            </w:r>
            <w:r w:rsidRPr="002F5DFE">
              <w:rPr>
                <w:rFonts w:eastAsia="Batang" w:cs="Arial"/>
                <w:sz w:val="18"/>
              </w:rPr>
              <w:t xml:space="preserve">)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종료하기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위해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법원에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요청을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제출할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변경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종료를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요청하는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당사자는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심리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일정을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잡고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상대방에게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송달해야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합니다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심리에서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법원은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제시된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증거에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기반해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종료를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거부하거나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부여할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것입니다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  <w:tr w:rsidR="00E317D3" w:rsidRPr="002F5DFE" w:rsidTr="002730BD">
        <w:trPr>
          <w:trHeight w:val="809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</w:rPr>
            </w:pPr>
            <w:r w:rsidRPr="002F5DFE">
              <w:rPr>
                <w:rFonts w:eastAsia="Batang" w:cs="Arial"/>
                <w:b/>
              </w:rPr>
              <w:t>FLRO</w:t>
            </w:r>
            <w:r w:rsidRPr="002F5DFE">
              <w:rPr>
                <w:rFonts w:eastAsia="Batang" w:cs="Arial"/>
                <w:b/>
              </w:rPr>
              <w:t>가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위반되는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경우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어떻게</w:t>
            </w:r>
            <w:r w:rsidRPr="002F5DFE">
              <w:rPr>
                <w:rFonts w:eastAsia="Batang" w:cs="Arial"/>
                <w:b/>
              </w:rPr>
              <w:t xml:space="preserve"> </w:t>
            </w:r>
            <w:r w:rsidRPr="002F5DFE">
              <w:rPr>
                <w:rFonts w:eastAsia="Batang" w:cs="Arial"/>
                <w:b/>
              </w:rPr>
              <w:t>됩니까</w:t>
            </w:r>
            <w:r w:rsidRPr="002F5DFE">
              <w:rPr>
                <w:rFonts w:eastAsia="Batang" w:cs="Arial"/>
                <w:b/>
              </w:rPr>
              <w:t>?</w:t>
            </w: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</w:rPr>
            </w:pPr>
          </w:p>
          <w:p w:rsidR="00E317D3" w:rsidRPr="002F5DFE" w:rsidRDefault="00E317D3" w:rsidP="001E398E">
            <w:pPr>
              <w:jc w:val="center"/>
              <w:rPr>
                <w:rFonts w:eastAsia="Batang" w:cs="Arial"/>
                <w:b/>
              </w:rPr>
            </w:pPr>
            <w:r w:rsidRPr="002F5DFE">
              <w:rPr>
                <w:rFonts w:eastAsia="Batang" w:cs="Arial"/>
                <w:sz w:val="16"/>
              </w:rPr>
              <w:t>RCW 26.09.300</w:t>
            </w:r>
          </w:p>
        </w:tc>
        <w:tc>
          <w:tcPr>
            <w:tcW w:w="3899" w:type="pct"/>
            <w:tcBorders>
              <w:bottom w:val="single" w:sz="4" w:space="0" w:color="auto"/>
            </w:tcBorders>
          </w:tcPr>
          <w:p w:rsidR="00E317D3" w:rsidRPr="002F5DFE" w:rsidRDefault="00E317D3" w:rsidP="001E398E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학대자가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고의로</w:t>
            </w:r>
            <w:r w:rsidRPr="002F5DFE">
              <w:rPr>
                <w:rFonts w:eastAsia="Batang" w:cs="Arial"/>
                <w:sz w:val="18"/>
              </w:rPr>
              <w:t xml:space="preserve"> '</w:t>
            </w:r>
            <w:r w:rsidRPr="002F5DFE">
              <w:rPr>
                <w:rFonts w:eastAsia="Batang" w:cs="Arial"/>
                <w:sz w:val="18"/>
              </w:rPr>
              <w:t>금지</w:t>
            </w:r>
            <w:r w:rsidRPr="002F5DFE">
              <w:rPr>
                <w:rFonts w:eastAsia="Batang" w:cs="Arial"/>
                <w:sz w:val="18"/>
              </w:rPr>
              <w:t xml:space="preserve">' </w:t>
            </w:r>
            <w:r w:rsidRPr="002F5DFE">
              <w:rPr>
                <w:rFonts w:eastAsia="Batang" w:cs="Arial"/>
                <w:sz w:val="18"/>
              </w:rPr>
              <w:t>규정을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위반하거나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출입이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거주지에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출입하는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의무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체포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형사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모욕죄로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기소될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있음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</w:tbl>
    <w:p w:rsidR="00E317D3" w:rsidRPr="002F5DFE" w:rsidRDefault="00E317D3" w:rsidP="003E397F">
      <w:pPr>
        <w:rPr>
          <w:rFonts w:eastAsia="Batang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8574"/>
      </w:tblGrid>
      <w:tr w:rsidR="00444B4B" w:rsidRPr="002F5DFE" w:rsidTr="002730BD">
        <w:tc>
          <w:tcPr>
            <w:tcW w:w="1027" w:type="pct"/>
            <w:tcBorders>
              <w:bottom w:val="double" w:sz="4" w:space="0" w:color="auto"/>
            </w:tcBorders>
            <w:vAlign w:val="center"/>
          </w:tcPr>
          <w:p w:rsidR="00444B4B" w:rsidRPr="002F5DFE" w:rsidRDefault="00444B4B" w:rsidP="002730BD">
            <w:pPr>
              <w:jc w:val="center"/>
              <w:rPr>
                <w:rFonts w:eastAsia="Batang" w:cs="Arial"/>
                <w:b/>
                <w:bCs/>
                <w:sz w:val="32"/>
                <w:szCs w:val="32"/>
              </w:rPr>
            </w:pPr>
            <w:r w:rsidRPr="002F5DFE">
              <w:rPr>
                <w:rFonts w:eastAsia="Batang" w:cs="Arial"/>
                <w:b/>
                <w:sz w:val="32"/>
              </w:rPr>
              <w:t>HNCO</w:t>
            </w:r>
          </w:p>
          <w:p w:rsidR="00444B4B" w:rsidRPr="002F5DFE" w:rsidRDefault="00444B4B" w:rsidP="002730BD">
            <w:pPr>
              <w:jc w:val="center"/>
              <w:rPr>
                <w:rFonts w:eastAsia="Batang" w:cs="Arial"/>
              </w:rPr>
            </w:pPr>
          </w:p>
        </w:tc>
        <w:tc>
          <w:tcPr>
            <w:tcW w:w="3973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44B4B" w:rsidRPr="002F5DFE" w:rsidRDefault="00444B4B" w:rsidP="002730BD">
            <w:pPr>
              <w:jc w:val="center"/>
              <w:rPr>
                <w:rFonts w:eastAsia="Batang" w:cs="Arial"/>
                <w:sz w:val="22"/>
                <w:szCs w:val="22"/>
              </w:rPr>
            </w:pPr>
            <w:r w:rsidRPr="002F5DFE">
              <w:rPr>
                <w:rFonts w:eastAsia="Batang" w:cs="Arial"/>
                <w:b/>
                <w:sz w:val="24"/>
              </w:rPr>
              <w:t>괴롭힘</w:t>
            </w:r>
            <w:r w:rsidRPr="002F5DFE">
              <w:rPr>
                <w:rFonts w:eastAsia="Batang" w:cs="Arial"/>
                <w:b/>
                <w:sz w:val="24"/>
              </w:rPr>
              <w:t xml:space="preserve"> </w:t>
            </w:r>
            <w:r w:rsidRPr="002F5DFE">
              <w:rPr>
                <w:rFonts w:eastAsia="Batang" w:cs="Arial"/>
                <w:b/>
                <w:sz w:val="24"/>
              </w:rPr>
              <w:t>접촉</w:t>
            </w:r>
            <w:r w:rsidRPr="002F5DFE">
              <w:rPr>
                <w:rFonts w:eastAsia="Batang" w:cs="Arial"/>
                <w:b/>
                <w:sz w:val="24"/>
              </w:rPr>
              <w:t xml:space="preserve"> </w:t>
            </w:r>
            <w:r w:rsidRPr="002F5DFE">
              <w:rPr>
                <w:rFonts w:eastAsia="Batang" w:cs="Arial"/>
                <w:b/>
                <w:sz w:val="24"/>
              </w:rPr>
              <w:t>금지</w:t>
            </w:r>
            <w:r w:rsidRPr="002F5DFE">
              <w:rPr>
                <w:rFonts w:eastAsia="Batang" w:cs="Arial"/>
                <w:b/>
                <w:sz w:val="24"/>
              </w:rPr>
              <w:t xml:space="preserve"> </w:t>
            </w:r>
            <w:r w:rsidRPr="002F5DFE">
              <w:rPr>
                <w:rFonts w:eastAsia="Batang" w:cs="Arial"/>
                <w:b/>
                <w:sz w:val="24"/>
              </w:rPr>
              <w:t>형사</w:t>
            </w:r>
            <w:r w:rsidRPr="002F5DFE">
              <w:rPr>
                <w:rFonts w:eastAsia="Batang" w:cs="Arial"/>
                <w:b/>
                <w:sz w:val="24"/>
              </w:rPr>
              <w:t xml:space="preserve"> </w:t>
            </w:r>
            <w:r w:rsidRPr="002F5DFE">
              <w:rPr>
                <w:rFonts w:eastAsia="Batang" w:cs="Arial"/>
                <w:b/>
                <w:sz w:val="24"/>
              </w:rPr>
              <w:t>명령</w:t>
            </w:r>
          </w:p>
        </w:tc>
      </w:tr>
      <w:tr w:rsidR="00444B4B" w:rsidRPr="002F5DFE" w:rsidTr="002730BD">
        <w:tc>
          <w:tcPr>
            <w:tcW w:w="1027" w:type="pct"/>
            <w:tcBorders>
              <w:top w:val="double" w:sz="4" w:space="0" w:color="auto"/>
            </w:tcBorders>
          </w:tcPr>
          <w:p w:rsidR="00444B4B" w:rsidRPr="002F5DFE" w:rsidRDefault="00444B4B" w:rsidP="002730BD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444B4B" w:rsidRPr="002F5DFE" w:rsidRDefault="00444B4B" w:rsidP="002730BD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누가</w:t>
            </w:r>
            <w:r w:rsidRPr="002F5DFE">
              <w:rPr>
                <w:rFonts w:eastAsia="Batang" w:cs="Arial"/>
                <w:b/>
                <w:sz w:val="19"/>
              </w:rPr>
              <w:t xml:space="preserve"> HNCO</w:t>
            </w:r>
            <w:r w:rsidRPr="002F5DFE">
              <w:rPr>
                <w:rFonts w:eastAsia="Batang" w:cs="Arial"/>
                <w:b/>
                <w:sz w:val="19"/>
              </w:rPr>
              <w:t>를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받을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수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있습니까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</w:tc>
        <w:tc>
          <w:tcPr>
            <w:tcW w:w="3973" w:type="pct"/>
            <w:tcBorders>
              <w:top w:val="double" w:sz="4" w:space="0" w:color="auto"/>
              <w:right w:val="single" w:sz="4" w:space="0" w:color="auto"/>
            </w:tcBorders>
          </w:tcPr>
          <w:p w:rsidR="00444B4B" w:rsidRPr="002F5DFE" w:rsidRDefault="00444B4B" w:rsidP="002730BD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RCW 9A.46.060</w:t>
            </w:r>
            <w:r w:rsidRPr="002F5DFE">
              <w:rPr>
                <w:rFonts w:eastAsia="Batang" w:cs="Arial"/>
                <w:sz w:val="18"/>
              </w:rPr>
              <w:t>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정의된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괴롭힘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행위를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경찰에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신고하는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사람으로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이는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체포와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검사의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형사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기소로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이어짐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  <w:tr w:rsidR="00444B4B" w:rsidRPr="002F5DFE" w:rsidTr="002730BD">
        <w:tc>
          <w:tcPr>
            <w:tcW w:w="1027" w:type="pct"/>
          </w:tcPr>
          <w:p w:rsidR="00444B4B" w:rsidRPr="002F5DFE" w:rsidRDefault="00444B4B" w:rsidP="002730BD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444B4B" w:rsidRPr="002F5DFE" w:rsidRDefault="00444B4B" w:rsidP="002730BD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HNCO</w:t>
            </w:r>
            <w:r w:rsidRPr="002F5DFE">
              <w:rPr>
                <w:rFonts w:eastAsia="Batang" w:cs="Arial"/>
                <w:b/>
                <w:sz w:val="19"/>
              </w:rPr>
              <w:t>로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무엇을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할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수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있습니까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  <w:p w:rsidR="00444B4B" w:rsidRPr="002F5DFE" w:rsidRDefault="00444B4B" w:rsidP="002730BD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444B4B" w:rsidRPr="002F5DFE" w:rsidRDefault="00444B4B" w:rsidP="002730BD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444B4B" w:rsidRPr="002F5DFE" w:rsidRDefault="00444B4B" w:rsidP="002730BD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sz w:val="16"/>
              </w:rPr>
              <w:t>RCW 9A.46.040</w:t>
            </w:r>
          </w:p>
        </w:tc>
        <w:tc>
          <w:tcPr>
            <w:tcW w:w="3973" w:type="pct"/>
            <w:tcBorders>
              <w:right w:val="single" w:sz="4" w:space="0" w:color="auto"/>
            </w:tcBorders>
          </w:tcPr>
          <w:p w:rsidR="00444B4B" w:rsidRPr="002F5DFE" w:rsidRDefault="00444B4B" w:rsidP="002730BD">
            <w:pPr>
              <w:numPr>
                <w:ilvl w:val="0"/>
                <w:numId w:val="11"/>
              </w:numPr>
              <w:ind w:left="162" w:hanging="180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피해자를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접촉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협박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위협하거나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기재된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행위를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</w:t>
            </w:r>
          </w:p>
          <w:p w:rsidR="00444B4B" w:rsidRPr="002F5DFE" w:rsidRDefault="00444B4B" w:rsidP="002730BD">
            <w:pPr>
              <w:numPr>
                <w:ilvl w:val="0"/>
                <w:numId w:val="11"/>
              </w:numPr>
              <w:ind w:left="162" w:hanging="180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피고에게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특정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장소로의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접근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</w:t>
            </w:r>
          </w:p>
          <w:p w:rsidR="00444B4B" w:rsidRPr="002F5DFE" w:rsidRDefault="00444B4B" w:rsidP="002730BD">
            <w:pPr>
              <w:numPr>
                <w:ilvl w:val="0"/>
                <w:numId w:val="11"/>
              </w:numPr>
              <w:ind w:left="162" w:hanging="180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총기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위험한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무기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기타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권총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은닉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면허증의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양도를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명령하고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소지를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</w:t>
            </w:r>
          </w:p>
          <w:p w:rsidR="00444B4B" w:rsidRPr="002F5DFE" w:rsidRDefault="00444B4B" w:rsidP="002730BD">
            <w:pPr>
              <w:numPr>
                <w:ilvl w:val="0"/>
                <w:numId w:val="11"/>
              </w:numPr>
              <w:ind w:left="162" w:hanging="180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재판과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선고를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기다리는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동안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진행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중인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사건에서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피해자를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보호</w:t>
            </w:r>
            <w:r w:rsidRPr="002F5DFE">
              <w:rPr>
                <w:rFonts w:eastAsia="Batang" w:cs="Arial"/>
                <w:sz w:val="18"/>
              </w:rPr>
              <w:t>(</w:t>
            </w:r>
            <w:r w:rsidRPr="002F5DFE">
              <w:rPr>
                <w:rFonts w:eastAsia="Batang" w:cs="Arial"/>
                <w:sz w:val="18"/>
              </w:rPr>
              <w:t>최종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선고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조건이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있음</w:t>
            </w:r>
            <w:r w:rsidRPr="002F5DFE">
              <w:rPr>
                <w:rFonts w:eastAsia="Batang" w:cs="Arial"/>
                <w:sz w:val="18"/>
              </w:rPr>
              <w:t>)</w:t>
            </w:r>
          </w:p>
        </w:tc>
      </w:tr>
      <w:tr w:rsidR="00444B4B" w:rsidRPr="002F5DFE" w:rsidTr="002730BD">
        <w:tc>
          <w:tcPr>
            <w:tcW w:w="1027" w:type="pct"/>
          </w:tcPr>
          <w:p w:rsidR="00444B4B" w:rsidRPr="002F5DFE" w:rsidRDefault="00444B4B" w:rsidP="002730BD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444B4B" w:rsidRPr="002F5DFE" w:rsidRDefault="00444B4B" w:rsidP="002730BD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HNCO</w:t>
            </w:r>
            <w:r w:rsidRPr="002F5DFE">
              <w:rPr>
                <w:rFonts w:eastAsia="Batang" w:cs="Arial"/>
                <w:b/>
                <w:sz w:val="19"/>
              </w:rPr>
              <w:t>를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어떻게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받습니까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  <w:p w:rsidR="00444B4B" w:rsidRPr="002F5DFE" w:rsidRDefault="00444B4B" w:rsidP="002730BD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</w:tc>
        <w:tc>
          <w:tcPr>
            <w:tcW w:w="3973" w:type="pct"/>
            <w:tcBorders>
              <w:right w:val="single" w:sz="4" w:space="0" w:color="auto"/>
            </w:tcBorders>
          </w:tcPr>
          <w:p w:rsidR="00444B4B" w:rsidRPr="002F5DFE" w:rsidRDefault="00444B4B" w:rsidP="002730BD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먼저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범죄가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경찰에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신고되어야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합니다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피고가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체포되거나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소환장을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발부받은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피해자는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검사에게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요청할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법원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피해자가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요청하지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않더라도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피해자에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대한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괴롭힘이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반복될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가능성을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줄이고자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피해자를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대신해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내릴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명령은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지방법원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군법원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고등법원의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형사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사건에서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나올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>. HNCO</w:t>
            </w:r>
            <w:r w:rsidRPr="002F5DFE">
              <w:rPr>
                <w:rFonts w:eastAsia="Batang" w:cs="Arial"/>
                <w:sz w:val="18"/>
              </w:rPr>
              <w:t>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재판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전이나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유죄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판결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후에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발부될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  <w:tr w:rsidR="00444B4B" w:rsidRPr="002F5DFE" w:rsidTr="002730BD">
        <w:tc>
          <w:tcPr>
            <w:tcW w:w="1027" w:type="pct"/>
          </w:tcPr>
          <w:p w:rsidR="00444B4B" w:rsidRPr="002F5DFE" w:rsidRDefault="00444B4B" w:rsidP="002730BD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비용이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있습니까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</w:tc>
        <w:tc>
          <w:tcPr>
            <w:tcW w:w="3973" w:type="pct"/>
            <w:tcBorders>
              <w:right w:val="single" w:sz="4" w:space="0" w:color="auto"/>
            </w:tcBorders>
          </w:tcPr>
          <w:p w:rsidR="00444B4B" w:rsidRPr="002F5DFE" w:rsidRDefault="00444B4B" w:rsidP="002730BD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비용은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없습니다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  <w:tr w:rsidR="00444B4B" w:rsidRPr="002F5DFE" w:rsidTr="002730BD">
        <w:tc>
          <w:tcPr>
            <w:tcW w:w="1027" w:type="pct"/>
          </w:tcPr>
          <w:p w:rsidR="00444B4B" w:rsidRPr="002F5DFE" w:rsidRDefault="00444B4B" w:rsidP="002730BD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444B4B" w:rsidRPr="002F5DFE" w:rsidRDefault="00444B4B" w:rsidP="002730BD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HNCO</w:t>
            </w:r>
            <w:r w:rsidRPr="002F5DFE">
              <w:rPr>
                <w:rFonts w:eastAsia="Batang" w:cs="Arial"/>
                <w:b/>
                <w:sz w:val="19"/>
              </w:rPr>
              <w:t>는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어떻게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변경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또는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종료됩니까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  <w:p w:rsidR="00444B4B" w:rsidRPr="002F5DFE" w:rsidRDefault="00444B4B" w:rsidP="002730BD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444B4B" w:rsidRPr="002F5DFE" w:rsidRDefault="00444B4B" w:rsidP="002730BD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sz w:val="16"/>
              </w:rPr>
              <w:t>RCW 9A.46.055</w:t>
            </w:r>
          </w:p>
        </w:tc>
        <w:tc>
          <w:tcPr>
            <w:tcW w:w="3973" w:type="pct"/>
            <w:tcBorders>
              <w:right w:val="single" w:sz="4" w:space="0" w:color="auto"/>
            </w:tcBorders>
          </w:tcPr>
          <w:p w:rsidR="00444B4B" w:rsidRPr="002F5DFE" w:rsidRDefault="00444B4B" w:rsidP="002730BD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재판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접촉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기소가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기각되거나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피고가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무죄로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선고되는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종료합니다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유죄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판결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접촉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기재된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만료일에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종료합니다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동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만료일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전에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법원에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의해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수정되거나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종료될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피해자는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검사에게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연락해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검사가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변경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종료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요청을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제출하도록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요청할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피고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피고의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변호사도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요청을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제출할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  <w:tr w:rsidR="00444B4B" w:rsidRPr="002F5DFE" w:rsidTr="002730BD">
        <w:tc>
          <w:tcPr>
            <w:tcW w:w="1027" w:type="pct"/>
          </w:tcPr>
          <w:p w:rsidR="00444B4B" w:rsidRPr="002F5DFE" w:rsidRDefault="00444B4B" w:rsidP="002730BD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HNCO</w:t>
            </w:r>
            <w:r w:rsidRPr="002F5DFE">
              <w:rPr>
                <w:rFonts w:eastAsia="Batang" w:cs="Arial"/>
                <w:b/>
                <w:sz w:val="19"/>
              </w:rPr>
              <w:t>가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위반되는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경우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어떻게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됩니까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  <w:p w:rsidR="00444B4B" w:rsidRPr="002F5DFE" w:rsidRDefault="00444B4B" w:rsidP="002730BD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444B4B" w:rsidRPr="002F5DFE" w:rsidRDefault="00444B4B" w:rsidP="002730BD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sz w:val="16"/>
              </w:rPr>
              <w:t>RCW 9A.46.080</w:t>
            </w:r>
          </w:p>
        </w:tc>
        <w:tc>
          <w:tcPr>
            <w:tcW w:w="3973" w:type="pct"/>
            <w:tcBorders>
              <w:right w:val="single" w:sz="4" w:space="0" w:color="auto"/>
            </w:tcBorders>
          </w:tcPr>
          <w:p w:rsidR="00444B4B" w:rsidRPr="002F5DFE" w:rsidRDefault="00444B4B" w:rsidP="002730BD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의무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체포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  <w:tr w:rsidR="00845FBB" w:rsidRPr="002F5DFE" w:rsidTr="002730BD"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1E49" w:rsidRPr="002F5DFE" w:rsidRDefault="00EF1E49" w:rsidP="002730BD">
            <w:pPr>
              <w:rPr>
                <w:rFonts w:eastAsia="Batang" w:cs="Arial"/>
                <w:bCs/>
              </w:rPr>
            </w:pPr>
          </w:p>
          <w:p w:rsidR="00EF1E49" w:rsidRPr="002F5DFE" w:rsidRDefault="00EF1E49" w:rsidP="002730BD">
            <w:pPr>
              <w:jc w:val="center"/>
              <w:rPr>
                <w:rFonts w:eastAsia="Batang" w:cs="Arial"/>
                <w:bCs/>
              </w:rPr>
            </w:pPr>
          </w:p>
        </w:tc>
        <w:tc>
          <w:tcPr>
            <w:tcW w:w="39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5FBB" w:rsidRPr="002F5DFE" w:rsidRDefault="00845FBB" w:rsidP="002730BD">
            <w:pPr>
              <w:spacing w:before="120"/>
              <w:jc w:val="center"/>
              <w:rPr>
                <w:rFonts w:eastAsia="Batang" w:cs="Arial"/>
              </w:rPr>
            </w:pPr>
          </w:p>
        </w:tc>
      </w:tr>
      <w:tr w:rsidR="00845FBB" w:rsidRPr="002F5DFE" w:rsidTr="002730BD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5FBB" w:rsidRPr="002F5DFE" w:rsidRDefault="00845FBB" w:rsidP="002730BD">
            <w:pPr>
              <w:jc w:val="center"/>
              <w:rPr>
                <w:rFonts w:eastAsia="Batang" w:cs="Arial"/>
                <w:b/>
                <w:bCs/>
                <w:sz w:val="32"/>
                <w:szCs w:val="32"/>
              </w:rPr>
            </w:pPr>
            <w:r w:rsidRPr="002F5DFE">
              <w:rPr>
                <w:rFonts w:eastAsia="Batang" w:cs="Arial"/>
                <w:b/>
                <w:sz w:val="32"/>
              </w:rPr>
              <w:t>DVNCO</w:t>
            </w:r>
          </w:p>
        </w:tc>
        <w:tc>
          <w:tcPr>
            <w:tcW w:w="39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FBB" w:rsidRPr="002F5DFE" w:rsidRDefault="00845FBB" w:rsidP="002730BD">
            <w:pPr>
              <w:spacing w:before="120"/>
              <w:jc w:val="center"/>
              <w:rPr>
                <w:rFonts w:eastAsia="Batang" w:cs="Arial"/>
                <w:sz w:val="22"/>
                <w:szCs w:val="22"/>
              </w:rPr>
            </w:pPr>
            <w:r w:rsidRPr="002F5DFE">
              <w:rPr>
                <w:rFonts w:eastAsia="Batang" w:cs="Arial"/>
                <w:b/>
                <w:sz w:val="24"/>
              </w:rPr>
              <w:t>Domestic Violence No-Contact Order-Criminal(</w:t>
            </w:r>
            <w:r w:rsidRPr="002F5DFE">
              <w:rPr>
                <w:rFonts w:eastAsia="Batang" w:cs="Arial"/>
                <w:b/>
                <w:sz w:val="24"/>
              </w:rPr>
              <w:t>가정</w:t>
            </w:r>
            <w:r w:rsidRPr="002F5DFE">
              <w:rPr>
                <w:rFonts w:eastAsia="Batang" w:cs="Arial"/>
                <w:b/>
                <w:sz w:val="24"/>
              </w:rPr>
              <w:t xml:space="preserve"> </w:t>
            </w:r>
            <w:r w:rsidRPr="002F5DFE">
              <w:rPr>
                <w:rFonts w:eastAsia="Batang" w:cs="Arial"/>
                <w:b/>
                <w:sz w:val="24"/>
              </w:rPr>
              <w:t>폭력</w:t>
            </w:r>
            <w:r w:rsidRPr="002F5DFE">
              <w:rPr>
                <w:rFonts w:eastAsia="Batang" w:cs="Arial"/>
                <w:b/>
                <w:sz w:val="24"/>
              </w:rPr>
              <w:t xml:space="preserve"> </w:t>
            </w:r>
            <w:r w:rsidRPr="002F5DFE">
              <w:rPr>
                <w:rFonts w:eastAsia="Batang" w:cs="Arial"/>
                <w:b/>
                <w:sz w:val="24"/>
              </w:rPr>
              <w:t>접촉</w:t>
            </w:r>
            <w:r w:rsidRPr="002F5DFE">
              <w:rPr>
                <w:rFonts w:eastAsia="Batang" w:cs="Arial"/>
                <w:b/>
                <w:sz w:val="24"/>
              </w:rPr>
              <w:t xml:space="preserve"> </w:t>
            </w:r>
            <w:r w:rsidRPr="002F5DFE">
              <w:rPr>
                <w:rFonts w:eastAsia="Batang" w:cs="Arial"/>
                <w:b/>
                <w:sz w:val="24"/>
              </w:rPr>
              <w:t>금지</w:t>
            </w:r>
            <w:r w:rsidRPr="002F5DFE">
              <w:rPr>
                <w:rFonts w:eastAsia="Batang" w:cs="Arial"/>
                <w:b/>
                <w:sz w:val="24"/>
              </w:rPr>
              <w:t xml:space="preserve"> </w:t>
            </w:r>
            <w:r w:rsidRPr="002F5DFE">
              <w:rPr>
                <w:rFonts w:eastAsia="Batang" w:cs="Arial"/>
                <w:b/>
                <w:sz w:val="24"/>
              </w:rPr>
              <w:t>명령</w:t>
            </w:r>
            <w:r w:rsidRPr="002F5DFE">
              <w:rPr>
                <w:rFonts w:eastAsia="Batang" w:cs="Arial"/>
                <w:b/>
                <w:sz w:val="24"/>
              </w:rPr>
              <w:t>-</w:t>
            </w:r>
            <w:r w:rsidRPr="002F5DFE">
              <w:rPr>
                <w:rFonts w:eastAsia="Batang" w:cs="Arial"/>
                <w:b/>
                <w:sz w:val="24"/>
              </w:rPr>
              <w:t>형사</w:t>
            </w:r>
            <w:r w:rsidRPr="002F5DFE">
              <w:rPr>
                <w:rFonts w:eastAsia="Batang" w:cs="Arial"/>
                <w:b/>
                <w:sz w:val="24"/>
              </w:rPr>
              <w:t>, DVNCO)</w:t>
            </w:r>
          </w:p>
        </w:tc>
      </w:tr>
      <w:tr w:rsidR="00845FBB" w:rsidRPr="002F5DFE" w:rsidTr="002730BD">
        <w:tc>
          <w:tcPr>
            <w:tcW w:w="1027" w:type="pct"/>
            <w:tcBorders>
              <w:top w:val="single" w:sz="4" w:space="0" w:color="auto"/>
              <w:left w:val="single" w:sz="4" w:space="0" w:color="auto"/>
            </w:tcBorders>
          </w:tcPr>
          <w:p w:rsidR="00845FBB" w:rsidRPr="002F5DFE" w:rsidRDefault="00845FBB" w:rsidP="002730BD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845FBB" w:rsidRPr="002F5DFE" w:rsidRDefault="00845FBB" w:rsidP="002730BD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누가</w:t>
            </w:r>
            <w:r w:rsidRPr="002F5DFE">
              <w:rPr>
                <w:rFonts w:eastAsia="Batang" w:cs="Arial"/>
                <w:b/>
                <w:sz w:val="19"/>
              </w:rPr>
              <w:t xml:space="preserve"> DVNCO</w:t>
            </w:r>
            <w:r w:rsidRPr="002F5DFE">
              <w:rPr>
                <w:rFonts w:eastAsia="Batang" w:cs="Arial"/>
                <w:b/>
                <w:sz w:val="19"/>
              </w:rPr>
              <w:t>를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받을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수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있습니까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</w:tc>
        <w:tc>
          <w:tcPr>
            <w:tcW w:w="3973" w:type="pct"/>
            <w:tcBorders>
              <w:bottom w:val="single" w:sz="4" w:space="0" w:color="auto"/>
            </w:tcBorders>
          </w:tcPr>
          <w:p w:rsidR="00845FBB" w:rsidRPr="002F5DFE" w:rsidRDefault="00845FBB" w:rsidP="002730BD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RCW 10.99.020</w:t>
            </w:r>
            <w:r w:rsidRPr="002F5DFE">
              <w:rPr>
                <w:rFonts w:eastAsia="Batang" w:cs="Arial"/>
                <w:sz w:val="18"/>
              </w:rPr>
              <w:t>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정의된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가정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폭력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행위를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경찰에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신고하는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사람으로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이는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체포와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검사의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형사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기소로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이어짐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  <w:tr w:rsidR="00845FBB" w:rsidRPr="002F5DFE" w:rsidTr="002730BD">
        <w:tc>
          <w:tcPr>
            <w:tcW w:w="1027" w:type="pct"/>
            <w:tcBorders>
              <w:left w:val="single" w:sz="4" w:space="0" w:color="auto"/>
            </w:tcBorders>
          </w:tcPr>
          <w:p w:rsidR="00845FBB" w:rsidRPr="002F5DFE" w:rsidRDefault="00845FBB" w:rsidP="002730BD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845FBB" w:rsidRPr="002F5DFE" w:rsidRDefault="00845FBB" w:rsidP="002730BD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DVNCO</w:t>
            </w:r>
            <w:r w:rsidRPr="002F5DFE">
              <w:rPr>
                <w:rFonts w:eastAsia="Batang" w:cs="Arial"/>
                <w:b/>
                <w:sz w:val="19"/>
              </w:rPr>
              <w:t>로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무엇을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할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수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있습니까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  <w:p w:rsidR="00845FBB" w:rsidRPr="002F5DFE" w:rsidRDefault="00845FBB" w:rsidP="002730BD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845FBB" w:rsidRPr="002F5DFE" w:rsidRDefault="00845FBB" w:rsidP="002730BD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845FBB" w:rsidRPr="002F5DFE" w:rsidRDefault="00845FBB" w:rsidP="002730BD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sz w:val="16"/>
              </w:rPr>
              <w:t>RCW 10.99.040</w:t>
            </w:r>
          </w:p>
          <w:p w:rsidR="00845FBB" w:rsidRPr="002F5DFE" w:rsidRDefault="00845FBB" w:rsidP="002730BD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</w:tc>
        <w:tc>
          <w:tcPr>
            <w:tcW w:w="3973" w:type="pct"/>
            <w:tcBorders>
              <w:bottom w:val="single" w:sz="4" w:space="0" w:color="auto"/>
            </w:tcBorders>
          </w:tcPr>
          <w:p w:rsidR="00845FBB" w:rsidRPr="002F5DFE" w:rsidRDefault="00845FBB" w:rsidP="002730BD">
            <w:pPr>
              <w:numPr>
                <w:ilvl w:val="0"/>
                <w:numId w:val="12"/>
              </w:numPr>
              <w:ind w:left="162" w:hanging="162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모든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종류의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접촉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</w:t>
            </w:r>
          </w:p>
          <w:p w:rsidR="00845FBB" w:rsidRPr="002F5DFE" w:rsidRDefault="00845FBB" w:rsidP="002730BD">
            <w:pPr>
              <w:numPr>
                <w:ilvl w:val="0"/>
                <w:numId w:val="12"/>
              </w:numPr>
              <w:ind w:left="162" w:hanging="162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피고가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어떤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장소의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특정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거리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내로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들어가거나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머무르는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것을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</w:t>
            </w:r>
          </w:p>
          <w:p w:rsidR="00845FBB" w:rsidRPr="002F5DFE" w:rsidRDefault="00845FBB" w:rsidP="002730BD">
            <w:pPr>
              <w:numPr>
                <w:ilvl w:val="0"/>
                <w:numId w:val="12"/>
              </w:numPr>
              <w:ind w:left="162" w:hanging="162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총기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위험한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무기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기타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권총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은닉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면허증의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양도를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명령하고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소지를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</w:t>
            </w:r>
          </w:p>
          <w:p w:rsidR="00845FBB" w:rsidRPr="002F5DFE" w:rsidRDefault="00845FBB" w:rsidP="002730BD">
            <w:pPr>
              <w:numPr>
                <w:ilvl w:val="0"/>
                <w:numId w:val="12"/>
              </w:numPr>
              <w:ind w:left="162" w:hanging="162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재판과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선고를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기다리는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동안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진행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중인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사건에서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피보호자를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보호</w:t>
            </w:r>
          </w:p>
          <w:p w:rsidR="00845FBB" w:rsidRPr="002F5DFE" w:rsidRDefault="00845FBB" w:rsidP="002730BD">
            <w:pPr>
              <w:numPr>
                <w:ilvl w:val="0"/>
                <w:numId w:val="12"/>
              </w:numPr>
              <w:ind w:left="162" w:hanging="162"/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또한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선고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조건이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최고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형량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및</w:t>
            </w:r>
            <w:r w:rsidRPr="002F5DFE">
              <w:rPr>
                <w:rFonts w:eastAsia="Batang" w:cs="Arial"/>
                <w:sz w:val="18"/>
              </w:rPr>
              <w:t>/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보호관찰이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끝날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때까지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유효</w:t>
            </w:r>
          </w:p>
        </w:tc>
      </w:tr>
      <w:tr w:rsidR="00845FBB" w:rsidRPr="002F5DFE" w:rsidTr="002730BD">
        <w:tc>
          <w:tcPr>
            <w:tcW w:w="1027" w:type="pct"/>
            <w:tcBorders>
              <w:left w:val="single" w:sz="4" w:space="0" w:color="auto"/>
            </w:tcBorders>
          </w:tcPr>
          <w:p w:rsidR="00845FBB" w:rsidRPr="002F5DFE" w:rsidRDefault="00845FBB" w:rsidP="002730BD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845FBB" w:rsidRPr="002F5DFE" w:rsidRDefault="00845FBB" w:rsidP="002730BD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DVNCO</w:t>
            </w:r>
            <w:r w:rsidRPr="002F5DFE">
              <w:rPr>
                <w:rFonts w:eastAsia="Batang" w:cs="Arial"/>
                <w:b/>
                <w:sz w:val="19"/>
              </w:rPr>
              <w:t>를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어떻게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받습니까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  <w:p w:rsidR="00845FBB" w:rsidRPr="002F5DFE" w:rsidRDefault="00845FBB" w:rsidP="002730BD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</w:tc>
        <w:tc>
          <w:tcPr>
            <w:tcW w:w="3973" w:type="pct"/>
            <w:tcBorders>
              <w:bottom w:val="single" w:sz="4" w:space="0" w:color="auto"/>
            </w:tcBorders>
          </w:tcPr>
          <w:p w:rsidR="00845FBB" w:rsidRPr="002F5DFE" w:rsidRDefault="00845FBB" w:rsidP="002730BD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먼저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범죄가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경찰에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신고되어야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합니다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피고가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체포되거나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소환장을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발부받은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범죄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피해자는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검사가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접촉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요청하도록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요청할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검사는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법원에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접촉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피해자의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의사와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관계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없이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요청할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이는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피고의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첫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출석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전에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명령은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지방법원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군법원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고등법원의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형사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사건에서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나올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>. (</w:t>
            </w:r>
            <w:r w:rsidRPr="002F5DFE">
              <w:rPr>
                <w:rFonts w:eastAsia="Batang" w:cs="Arial"/>
                <w:sz w:val="18"/>
              </w:rPr>
              <w:t>일부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관할권에서는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감옥을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통해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발부됩니다</w:t>
            </w:r>
            <w:r w:rsidRPr="002F5DFE">
              <w:rPr>
                <w:rFonts w:eastAsia="Batang" w:cs="Arial"/>
                <w:sz w:val="18"/>
              </w:rPr>
              <w:t>.) DVNCO</w:t>
            </w:r>
            <w:r w:rsidRPr="002F5DFE">
              <w:rPr>
                <w:rFonts w:eastAsia="Batang" w:cs="Arial"/>
                <w:sz w:val="18"/>
              </w:rPr>
              <w:t>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재판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전이나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유죄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판결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후에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발부될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</w:p>
          <w:p w:rsidR="00845FBB" w:rsidRPr="002F5DFE" w:rsidRDefault="00845FBB" w:rsidP="002730BD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가정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폭력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접촉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발부되면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인증된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사본이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귀하에게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제공됩니다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  <w:tr w:rsidR="00845FBB" w:rsidRPr="002F5DFE" w:rsidTr="002730BD">
        <w:tc>
          <w:tcPr>
            <w:tcW w:w="1027" w:type="pct"/>
            <w:tcBorders>
              <w:left w:val="single" w:sz="4" w:space="0" w:color="auto"/>
            </w:tcBorders>
          </w:tcPr>
          <w:p w:rsidR="00845FBB" w:rsidRPr="002F5DFE" w:rsidRDefault="00845FBB" w:rsidP="002730BD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비용이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있습니까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</w:tc>
        <w:tc>
          <w:tcPr>
            <w:tcW w:w="3973" w:type="pct"/>
            <w:tcBorders>
              <w:bottom w:val="single" w:sz="4" w:space="0" w:color="auto"/>
            </w:tcBorders>
          </w:tcPr>
          <w:p w:rsidR="00845FBB" w:rsidRPr="002F5DFE" w:rsidRDefault="00845FBB" w:rsidP="002730BD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비용은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없습니다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  <w:tr w:rsidR="00845FBB" w:rsidRPr="002F5DFE" w:rsidTr="002730BD">
        <w:tc>
          <w:tcPr>
            <w:tcW w:w="1027" w:type="pct"/>
            <w:tcBorders>
              <w:left w:val="single" w:sz="4" w:space="0" w:color="auto"/>
            </w:tcBorders>
          </w:tcPr>
          <w:p w:rsidR="00845FBB" w:rsidRPr="002F5DFE" w:rsidRDefault="00845FBB" w:rsidP="002730BD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845FBB" w:rsidRPr="002F5DFE" w:rsidRDefault="00845FBB" w:rsidP="002730BD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DVNCO</w:t>
            </w:r>
            <w:r w:rsidRPr="002F5DFE">
              <w:rPr>
                <w:rFonts w:eastAsia="Batang" w:cs="Arial"/>
                <w:b/>
                <w:sz w:val="19"/>
              </w:rPr>
              <w:t>는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어떻게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변경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또는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종료됩니까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  <w:p w:rsidR="00845FBB" w:rsidRPr="002F5DFE" w:rsidRDefault="00845FBB" w:rsidP="002730BD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845FBB" w:rsidRPr="002F5DFE" w:rsidRDefault="00845FBB" w:rsidP="002730BD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</w:tc>
        <w:tc>
          <w:tcPr>
            <w:tcW w:w="3973" w:type="pct"/>
            <w:tcBorders>
              <w:bottom w:val="single" w:sz="4" w:space="0" w:color="auto"/>
            </w:tcBorders>
          </w:tcPr>
          <w:p w:rsidR="00845FBB" w:rsidRPr="002F5DFE" w:rsidRDefault="00845FBB" w:rsidP="002730BD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기소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접촉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검사가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기소하지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않는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</w:t>
            </w:r>
            <w:r w:rsidRPr="002F5DFE">
              <w:rPr>
                <w:rFonts w:eastAsia="Batang" w:cs="Arial"/>
                <w:sz w:val="18"/>
              </w:rPr>
              <w:t xml:space="preserve"> 72</w:t>
            </w:r>
            <w:r w:rsidRPr="002F5DFE">
              <w:rPr>
                <w:rFonts w:eastAsia="Batang" w:cs="Arial"/>
                <w:sz w:val="18"/>
              </w:rPr>
              <w:t>시간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이내에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만료합니다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  <w:p w:rsidR="00845FBB" w:rsidRPr="002F5DFE" w:rsidRDefault="00845FBB" w:rsidP="002730BD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재판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접촉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기소가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기각되거나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피고가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무죄로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선고되는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종료합니다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유죄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판결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접촉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기재된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만료일에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종료합니다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명령은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연장될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있음을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언명해야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합니다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법원이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상당한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이유를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발견하는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경우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법원은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접촉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금지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발부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연장할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동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만료일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전에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법원에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의해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수정되거나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종료될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범죄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피해자는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자신에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대한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명령을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또는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종료하기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위해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요청을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제출할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 xml:space="preserve">. </w:t>
            </w:r>
            <w:r w:rsidRPr="002F5DFE">
              <w:rPr>
                <w:rFonts w:eastAsia="Batang" w:cs="Arial"/>
                <w:sz w:val="18"/>
              </w:rPr>
              <w:t>일부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지역에서는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검사가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해당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범죄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피해자의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동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요청을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도울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  <w:tr w:rsidR="00845FBB" w:rsidRPr="002F5DFE" w:rsidTr="002730BD">
        <w:tc>
          <w:tcPr>
            <w:tcW w:w="1027" w:type="pct"/>
            <w:tcBorders>
              <w:left w:val="single" w:sz="4" w:space="0" w:color="auto"/>
            </w:tcBorders>
          </w:tcPr>
          <w:p w:rsidR="00845FBB" w:rsidRPr="002F5DFE" w:rsidRDefault="00845FBB" w:rsidP="002730BD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b/>
                <w:sz w:val="19"/>
              </w:rPr>
              <w:t>DVNCO</w:t>
            </w:r>
            <w:r w:rsidRPr="002F5DFE">
              <w:rPr>
                <w:rFonts w:eastAsia="Batang" w:cs="Arial"/>
                <w:b/>
                <w:sz w:val="19"/>
              </w:rPr>
              <w:t>가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위반되는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경우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어떻게</w:t>
            </w:r>
            <w:r w:rsidRPr="002F5DFE">
              <w:rPr>
                <w:rFonts w:eastAsia="Batang" w:cs="Arial"/>
                <w:b/>
                <w:sz w:val="19"/>
              </w:rPr>
              <w:t xml:space="preserve"> </w:t>
            </w:r>
            <w:r w:rsidRPr="002F5DFE">
              <w:rPr>
                <w:rFonts w:eastAsia="Batang" w:cs="Arial"/>
                <w:b/>
                <w:sz w:val="19"/>
              </w:rPr>
              <w:t>됩니까</w:t>
            </w:r>
            <w:r w:rsidRPr="002F5DFE">
              <w:rPr>
                <w:rFonts w:eastAsia="Batang" w:cs="Arial"/>
                <w:b/>
                <w:sz w:val="19"/>
              </w:rPr>
              <w:t>?</w:t>
            </w:r>
          </w:p>
          <w:p w:rsidR="00845FBB" w:rsidRPr="002F5DFE" w:rsidRDefault="00845FBB" w:rsidP="002730BD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</w:p>
          <w:p w:rsidR="00845FBB" w:rsidRPr="002F5DFE" w:rsidRDefault="00845FBB" w:rsidP="002730BD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sz w:val="16"/>
              </w:rPr>
              <w:t>RCW 10.99.040;</w:t>
            </w:r>
          </w:p>
          <w:p w:rsidR="00845FBB" w:rsidRPr="002F5DFE" w:rsidRDefault="00845FBB" w:rsidP="002730BD">
            <w:pPr>
              <w:jc w:val="center"/>
              <w:rPr>
                <w:rFonts w:eastAsia="Batang" w:cs="Arial"/>
                <w:b/>
                <w:sz w:val="19"/>
                <w:szCs w:val="19"/>
              </w:rPr>
            </w:pPr>
            <w:r w:rsidRPr="002F5DFE">
              <w:rPr>
                <w:rFonts w:eastAsia="Batang" w:cs="Arial"/>
                <w:sz w:val="16"/>
              </w:rPr>
              <w:t>RCW 7</w:t>
            </w:r>
            <w:r w:rsidR="00921431">
              <w:rPr>
                <w:rFonts w:eastAsia="Batang" w:cs="Arial"/>
                <w:sz w:val="16"/>
              </w:rPr>
              <w:t>.</w:t>
            </w:r>
            <w:r w:rsidRPr="002F5DFE">
              <w:rPr>
                <w:rFonts w:eastAsia="Batang" w:cs="Arial"/>
                <w:sz w:val="16"/>
              </w:rPr>
              <w:t>105</w:t>
            </w:r>
            <w:r w:rsidR="00921431">
              <w:rPr>
                <w:rFonts w:eastAsia="Batang" w:cs="Arial"/>
                <w:sz w:val="16"/>
              </w:rPr>
              <w:t>.</w:t>
            </w:r>
            <w:bookmarkStart w:id="0" w:name="_GoBack"/>
            <w:bookmarkEnd w:id="0"/>
            <w:r w:rsidRPr="002F5DFE">
              <w:rPr>
                <w:rFonts w:eastAsia="Batang" w:cs="Arial"/>
                <w:sz w:val="16"/>
              </w:rPr>
              <w:t>450</w:t>
            </w:r>
          </w:p>
        </w:tc>
        <w:tc>
          <w:tcPr>
            <w:tcW w:w="3973" w:type="pct"/>
            <w:tcBorders>
              <w:bottom w:val="single" w:sz="4" w:space="0" w:color="auto"/>
            </w:tcBorders>
          </w:tcPr>
          <w:p w:rsidR="00845FBB" w:rsidRPr="002F5DFE" w:rsidRDefault="00845FBB" w:rsidP="002730BD">
            <w:pPr>
              <w:rPr>
                <w:rFonts w:eastAsia="Batang" w:cs="Arial"/>
                <w:sz w:val="18"/>
                <w:szCs w:val="18"/>
              </w:rPr>
            </w:pPr>
            <w:r w:rsidRPr="002F5DFE">
              <w:rPr>
                <w:rFonts w:eastAsia="Batang" w:cs="Arial"/>
                <w:sz w:val="18"/>
              </w:rPr>
              <w:t>의무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체포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대상이고</w:t>
            </w:r>
            <w:r w:rsidRPr="002F5DFE">
              <w:rPr>
                <w:rFonts w:eastAsia="Batang" w:cs="Arial"/>
                <w:sz w:val="18"/>
              </w:rPr>
              <w:t xml:space="preserve">, </w:t>
            </w:r>
            <w:r w:rsidRPr="002F5DFE">
              <w:rPr>
                <w:rFonts w:eastAsia="Batang" w:cs="Arial"/>
                <w:sz w:val="18"/>
              </w:rPr>
              <w:t>법정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모욕죄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및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형사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기소될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수</w:t>
            </w:r>
            <w:r w:rsidRPr="002F5DFE">
              <w:rPr>
                <w:rFonts w:eastAsia="Batang" w:cs="Arial"/>
                <w:sz w:val="18"/>
              </w:rPr>
              <w:t xml:space="preserve"> </w:t>
            </w:r>
            <w:r w:rsidRPr="002F5DFE">
              <w:rPr>
                <w:rFonts w:eastAsia="Batang" w:cs="Arial"/>
                <w:sz w:val="18"/>
              </w:rPr>
              <w:t>있습니다</w:t>
            </w:r>
            <w:r w:rsidRPr="002F5DFE">
              <w:rPr>
                <w:rFonts w:eastAsia="Batang" w:cs="Arial"/>
                <w:sz w:val="18"/>
              </w:rPr>
              <w:t>.</w:t>
            </w:r>
          </w:p>
        </w:tc>
      </w:tr>
    </w:tbl>
    <w:p w:rsidR="005E1DC5" w:rsidRPr="002F5DFE" w:rsidRDefault="005E1DC5">
      <w:pPr>
        <w:rPr>
          <w:rFonts w:eastAsia="Batang" w:cs="Arial"/>
        </w:rPr>
      </w:pPr>
    </w:p>
    <w:p w:rsidR="00E317D3" w:rsidRPr="002F5DFE" w:rsidRDefault="00444B4B">
      <w:pPr>
        <w:rPr>
          <w:rFonts w:eastAsia="Batang" w:cs="Arial"/>
          <w:sz w:val="24"/>
          <w:szCs w:val="24"/>
        </w:rPr>
      </w:pPr>
      <w:r w:rsidRPr="002F5DFE">
        <w:rPr>
          <w:rFonts w:eastAsia="Batang" w:cs="Arial"/>
          <w:sz w:val="24"/>
        </w:rPr>
        <w:t>성폭행</w:t>
      </w:r>
      <w:r w:rsidRPr="002F5DFE">
        <w:rPr>
          <w:rFonts w:eastAsia="Batang" w:cs="Arial"/>
          <w:sz w:val="24"/>
        </w:rPr>
        <w:t xml:space="preserve"> </w:t>
      </w:r>
      <w:r w:rsidRPr="002F5DFE">
        <w:rPr>
          <w:rFonts w:eastAsia="Batang" w:cs="Arial"/>
          <w:sz w:val="24"/>
        </w:rPr>
        <w:t>사건에</w:t>
      </w:r>
      <w:r w:rsidRPr="002F5DFE">
        <w:rPr>
          <w:rFonts w:eastAsia="Batang" w:cs="Arial"/>
          <w:sz w:val="24"/>
        </w:rPr>
        <w:t xml:space="preserve"> </w:t>
      </w:r>
      <w:r w:rsidRPr="002F5DFE">
        <w:rPr>
          <w:rFonts w:eastAsia="Batang" w:cs="Arial"/>
          <w:sz w:val="24"/>
        </w:rPr>
        <w:t>대해서도</w:t>
      </w:r>
      <w:r w:rsidRPr="002F5DFE">
        <w:rPr>
          <w:rFonts w:eastAsia="Batang" w:cs="Arial"/>
          <w:sz w:val="24"/>
        </w:rPr>
        <w:t xml:space="preserve"> </w:t>
      </w:r>
      <w:r w:rsidRPr="002F5DFE">
        <w:rPr>
          <w:rFonts w:eastAsia="Batang" w:cs="Arial"/>
          <w:sz w:val="24"/>
        </w:rPr>
        <w:t>형사상</w:t>
      </w:r>
      <w:r w:rsidRPr="002F5DFE">
        <w:rPr>
          <w:rFonts w:eastAsia="Batang" w:cs="Arial"/>
          <w:sz w:val="24"/>
        </w:rPr>
        <w:t xml:space="preserve"> </w:t>
      </w:r>
      <w:r w:rsidRPr="002F5DFE">
        <w:rPr>
          <w:rFonts w:eastAsia="Batang" w:cs="Arial"/>
          <w:sz w:val="24"/>
        </w:rPr>
        <w:t>접촉</w:t>
      </w:r>
      <w:r w:rsidRPr="002F5DFE">
        <w:rPr>
          <w:rFonts w:eastAsia="Batang" w:cs="Arial"/>
          <w:sz w:val="24"/>
        </w:rPr>
        <w:t xml:space="preserve"> </w:t>
      </w:r>
      <w:r w:rsidRPr="002F5DFE">
        <w:rPr>
          <w:rFonts w:eastAsia="Batang" w:cs="Arial"/>
          <w:sz w:val="24"/>
        </w:rPr>
        <w:t>금지</w:t>
      </w:r>
      <w:r w:rsidRPr="002F5DFE">
        <w:rPr>
          <w:rFonts w:eastAsia="Batang" w:cs="Arial"/>
          <w:sz w:val="24"/>
        </w:rPr>
        <w:t xml:space="preserve"> </w:t>
      </w:r>
      <w:r w:rsidRPr="002F5DFE">
        <w:rPr>
          <w:rFonts w:eastAsia="Batang" w:cs="Arial"/>
          <w:sz w:val="24"/>
        </w:rPr>
        <w:t>명령이</w:t>
      </w:r>
      <w:r w:rsidRPr="002F5DFE">
        <w:rPr>
          <w:rFonts w:eastAsia="Batang" w:cs="Arial"/>
          <w:sz w:val="24"/>
        </w:rPr>
        <w:t xml:space="preserve"> </w:t>
      </w:r>
      <w:r w:rsidRPr="002F5DFE">
        <w:rPr>
          <w:rFonts w:eastAsia="Batang" w:cs="Arial"/>
          <w:sz w:val="24"/>
        </w:rPr>
        <w:t>있습니다</w:t>
      </w:r>
      <w:r w:rsidRPr="002F5DFE">
        <w:rPr>
          <w:rFonts w:eastAsia="Batang" w:cs="Arial"/>
          <w:sz w:val="24"/>
        </w:rPr>
        <w:t>. RCW 9A.44.210.</w:t>
      </w:r>
    </w:p>
    <w:sectPr w:rsidR="00E317D3" w:rsidRPr="002F5DFE" w:rsidSect="00E317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76B" w:rsidRDefault="00A3776B" w:rsidP="00845FBB">
      <w:r>
        <w:separator/>
      </w:r>
    </w:p>
  </w:endnote>
  <w:endnote w:type="continuationSeparator" w:id="0">
    <w:p w:rsidR="00A3776B" w:rsidRDefault="00A3776B" w:rsidP="0084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2CB" w:rsidRDefault="008142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2CB" w:rsidRDefault="008142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2CB" w:rsidRDefault="008142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76B" w:rsidRDefault="00A3776B" w:rsidP="00845FBB">
      <w:r>
        <w:separator/>
      </w:r>
    </w:p>
  </w:footnote>
  <w:footnote w:type="continuationSeparator" w:id="0">
    <w:p w:rsidR="00A3776B" w:rsidRDefault="00A3776B" w:rsidP="00845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2CB" w:rsidRDefault="008142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2CB" w:rsidRDefault="008142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2CB" w:rsidRDefault="008142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E7778"/>
    <w:multiLevelType w:val="hybridMultilevel"/>
    <w:tmpl w:val="FF1E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14B50EB2"/>
    <w:multiLevelType w:val="hybridMultilevel"/>
    <w:tmpl w:val="C7384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9DD6185"/>
    <w:multiLevelType w:val="hybridMultilevel"/>
    <w:tmpl w:val="9B824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25AC7348"/>
    <w:multiLevelType w:val="hybridMultilevel"/>
    <w:tmpl w:val="A0324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2BA75851"/>
    <w:multiLevelType w:val="hybridMultilevel"/>
    <w:tmpl w:val="AC2E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38F55844"/>
    <w:multiLevelType w:val="hybridMultilevel"/>
    <w:tmpl w:val="F1061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39384A98"/>
    <w:multiLevelType w:val="hybridMultilevel"/>
    <w:tmpl w:val="BA828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3E0F7B4C"/>
    <w:multiLevelType w:val="hybridMultilevel"/>
    <w:tmpl w:val="B3C0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8" w15:restartNumberingAfterBreak="0">
    <w:nsid w:val="53AC3554"/>
    <w:multiLevelType w:val="hybridMultilevel"/>
    <w:tmpl w:val="0AEA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9" w15:restartNumberingAfterBreak="0">
    <w:nsid w:val="6CA8362C"/>
    <w:multiLevelType w:val="hybridMultilevel"/>
    <w:tmpl w:val="D1BE2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733B6B29"/>
    <w:multiLevelType w:val="hybridMultilevel"/>
    <w:tmpl w:val="A0E60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7AF00FED"/>
    <w:multiLevelType w:val="hybridMultilevel"/>
    <w:tmpl w:val="456A7AB2"/>
    <w:lvl w:ilvl="0" w:tplc="5DCAA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24"/>
    <w:rsid w:val="00023A41"/>
    <w:rsid w:val="00084729"/>
    <w:rsid w:val="000A1B19"/>
    <w:rsid w:val="000B0192"/>
    <w:rsid w:val="0017156C"/>
    <w:rsid w:val="001A2C50"/>
    <w:rsid w:val="001E398E"/>
    <w:rsid w:val="00213F74"/>
    <w:rsid w:val="00260B6A"/>
    <w:rsid w:val="002730BD"/>
    <w:rsid w:val="002A5508"/>
    <w:rsid w:val="002F5DFE"/>
    <w:rsid w:val="00376D69"/>
    <w:rsid w:val="003E397F"/>
    <w:rsid w:val="003E780B"/>
    <w:rsid w:val="00444B4B"/>
    <w:rsid w:val="004A37D5"/>
    <w:rsid w:val="00526F41"/>
    <w:rsid w:val="00551715"/>
    <w:rsid w:val="005E1DC5"/>
    <w:rsid w:val="00622A95"/>
    <w:rsid w:val="006638DF"/>
    <w:rsid w:val="00744DC1"/>
    <w:rsid w:val="007945C2"/>
    <w:rsid w:val="008142CB"/>
    <w:rsid w:val="008434C9"/>
    <w:rsid w:val="00845FBB"/>
    <w:rsid w:val="008735FC"/>
    <w:rsid w:val="008F6EF7"/>
    <w:rsid w:val="00921431"/>
    <w:rsid w:val="009E07CB"/>
    <w:rsid w:val="00A3776B"/>
    <w:rsid w:val="00B97920"/>
    <w:rsid w:val="00BD0ADE"/>
    <w:rsid w:val="00BD6500"/>
    <w:rsid w:val="00C340B5"/>
    <w:rsid w:val="00CB480C"/>
    <w:rsid w:val="00CF2FD2"/>
    <w:rsid w:val="00D356F0"/>
    <w:rsid w:val="00D57EDB"/>
    <w:rsid w:val="00D768F9"/>
    <w:rsid w:val="00DA63E7"/>
    <w:rsid w:val="00DF3169"/>
    <w:rsid w:val="00DF31C7"/>
    <w:rsid w:val="00E317D3"/>
    <w:rsid w:val="00EF1E49"/>
    <w:rsid w:val="00F71C19"/>
    <w:rsid w:val="00FC1673"/>
    <w:rsid w:val="00FD2824"/>
    <w:rsid w:val="00FE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824"/>
    <w:pPr>
      <w:spacing w:after="0" w:line="240" w:lineRule="auto"/>
    </w:pPr>
    <w:rPr>
      <w:rFonts w:ascii="Arial" w:eastAsia="Arial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17D3"/>
    <w:pPr>
      <w:spacing w:after="0" w:line="240" w:lineRule="auto"/>
    </w:pPr>
    <w:rPr>
      <w:rFonts w:ascii="Arial" w:eastAsia="Arial" w:hAnsi="Arial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44B4B"/>
    <w:pPr>
      <w:spacing w:after="160" w:line="288" w:lineRule="auto"/>
    </w:pPr>
    <w:rPr>
      <w:rFonts w:cs="Arial"/>
      <w:color w:val="000000"/>
      <w:sz w:val="18"/>
      <w:szCs w:val="18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uiPriority w:val="99"/>
    <w:rsid w:val="00444B4B"/>
    <w:rPr>
      <w:rFonts w:ascii="Arial" w:eastAsia="Arial" w:hAnsi="Arial" w:cs="Arial"/>
      <w:color w:val="000000"/>
      <w:sz w:val="18"/>
      <w:szCs w:val="18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845F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FBB"/>
    <w:rPr>
      <w:rFonts w:ascii="Arial" w:eastAsia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45F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FBB"/>
    <w:rPr>
      <w:rFonts w:ascii="Arial" w:eastAsia="Arial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7D5"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7D5"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3493</Words>
  <Characters>14742</Characters>
  <Application>Microsoft Office Word</Application>
  <DocSecurity>0</DocSecurity>
  <Lines>475</Lines>
  <Paragraphs>298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2022-11-08T00:42:00Z</dcterms:created>
  <dcterms:modified xsi:type="dcterms:W3CDTF">2023-01-14T00:20:00Z</dcterms:modified>
</cp:coreProperties>
</file>